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38557" w14:textId="77777777" w:rsidR="00C53C97" w:rsidRDefault="00C53C97" w:rsidP="00C53C97">
      <w:pPr>
        <w:spacing w:after="0"/>
        <w:rPr>
          <w:rFonts w:eastAsia="Times New Roman" w:cs="Tahoma"/>
          <w:color w:val="000000"/>
          <w:lang w:eastAsia="sl-SI"/>
        </w:rPr>
      </w:pPr>
      <w:r w:rsidRPr="00DF72C3">
        <w:rPr>
          <w:rFonts w:eastAsia="Times New Roman" w:cs="Tahoma"/>
          <w:color w:val="000000"/>
          <w:lang w:eastAsia="sl-SI"/>
        </w:rPr>
        <w:t>PODROČJA DELA</w:t>
      </w:r>
    </w:p>
    <w:p w14:paraId="529F418E" w14:textId="77777777" w:rsidR="00C53C97" w:rsidRPr="00DF72C3" w:rsidRDefault="00C53C97" w:rsidP="00C53C97">
      <w:pPr>
        <w:numPr>
          <w:ilvl w:val="1"/>
          <w:numId w:val="1"/>
        </w:numPr>
        <w:spacing w:after="0"/>
        <w:contextualSpacing/>
        <w:jc w:val="both"/>
        <w:rPr>
          <w:rFonts w:eastAsia="Times New Roman" w:cs="Tahoma"/>
          <w:lang w:eastAsia="sl-SI"/>
        </w:rPr>
      </w:pPr>
      <w:r w:rsidRPr="00DF72C3">
        <w:rPr>
          <w:rFonts w:eastAsia="Times New Roman" w:cs="Tahoma"/>
          <w:lang w:eastAsia="sl-SI"/>
        </w:rPr>
        <w:t>Javna naročila</w:t>
      </w:r>
      <w:r>
        <w:rPr>
          <w:rFonts w:eastAsia="Times New Roman" w:cs="Tahoma"/>
          <w:lang w:eastAsia="sl-SI"/>
        </w:rPr>
        <w:t xml:space="preserve"> in razpisi</w:t>
      </w:r>
      <w:r w:rsidRPr="00DF72C3">
        <w:rPr>
          <w:rFonts w:eastAsia="Times New Roman" w:cs="Tahoma"/>
          <w:lang w:eastAsia="sl-SI"/>
        </w:rPr>
        <w:t xml:space="preserve"> - priprava prijavne dokumentacije, usklajevanje s podizvajalci, naročnikom in Agencijo, priprava poročil in potrebne dokumentacije, komuniciranje z Agencijo in priprava dopolnil dokumentacije, priprava končnih kalkulacij za podizvajalce</w:t>
      </w:r>
    </w:p>
    <w:p w14:paraId="42A2D474" w14:textId="77777777" w:rsidR="00C53C97" w:rsidRPr="00CD20AB" w:rsidRDefault="00C53C97" w:rsidP="00C53C97">
      <w:pPr>
        <w:numPr>
          <w:ilvl w:val="1"/>
          <w:numId w:val="1"/>
        </w:numPr>
        <w:spacing w:after="0"/>
        <w:contextualSpacing/>
        <w:jc w:val="both"/>
        <w:rPr>
          <w:rFonts w:eastAsia="Times New Roman" w:cs="Tahoma"/>
          <w:lang w:eastAsia="sl-SI"/>
        </w:rPr>
      </w:pPr>
      <w:r>
        <w:rPr>
          <w:rFonts w:eastAsia="Times New Roman" w:cs="Tahoma"/>
          <w:lang w:eastAsia="sl-SI"/>
        </w:rPr>
        <w:t xml:space="preserve">Projekti - izvajanje in sodelovanje na njih, priprava prijavne dokumentacije, vsebinska in finančna poročila, </w:t>
      </w:r>
    </w:p>
    <w:p w14:paraId="7BBD473F" w14:textId="77777777" w:rsidR="00C53C97" w:rsidRDefault="00C53C97" w:rsidP="00C53C97">
      <w:pPr>
        <w:numPr>
          <w:ilvl w:val="1"/>
          <w:numId w:val="1"/>
        </w:numPr>
        <w:spacing w:after="0"/>
        <w:contextualSpacing/>
        <w:jc w:val="both"/>
        <w:rPr>
          <w:rFonts w:eastAsia="Times New Roman" w:cs="Tahoma"/>
          <w:lang w:eastAsia="sl-SI"/>
        </w:rPr>
      </w:pPr>
      <w:r>
        <w:rPr>
          <w:rFonts w:eastAsia="Times New Roman" w:cs="Tahoma"/>
          <w:lang w:eastAsia="sl-SI"/>
        </w:rPr>
        <w:t xml:space="preserve">Portal </w:t>
      </w:r>
      <w:r w:rsidRPr="00CD20AB">
        <w:rPr>
          <w:rFonts w:eastAsia="Times New Roman" w:cs="Tahoma"/>
          <w:lang w:eastAsia="sl-SI"/>
        </w:rPr>
        <w:t>Dobrote slovenskih kmetij</w:t>
      </w:r>
      <w:r>
        <w:rPr>
          <w:rFonts w:eastAsia="Times New Roman" w:cs="Tahoma"/>
          <w:lang w:eastAsia="sl-SI"/>
        </w:rPr>
        <w:t xml:space="preserve"> - u</w:t>
      </w:r>
      <w:r w:rsidRPr="00CD20AB">
        <w:rPr>
          <w:rFonts w:eastAsia="Times New Roman" w:cs="Tahoma"/>
          <w:lang w:eastAsia="sl-SI"/>
        </w:rPr>
        <w:t>rejanje baze in portala, promocija, delavnice</w:t>
      </w:r>
    </w:p>
    <w:p w14:paraId="45B8C9F5" w14:textId="77777777" w:rsidR="009F0E67" w:rsidRDefault="009F0E67"/>
    <w:sectPr w:rsidR="009F0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55120"/>
    <w:multiLevelType w:val="multilevel"/>
    <w:tmpl w:val="018839A4"/>
    <w:lvl w:ilvl="0">
      <w:start w:val="1"/>
      <w:numFmt w:val="bullet"/>
      <w:lvlText w:val="-"/>
      <w:lvlJc w:val="left"/>
      <w:pPr>
        <w:ind w:left="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5760" w:hanging="360"/>
      </w:pPr>
      <w:rPr>
        <w:u w:val="none"/>
      </w:rPr>
    </w:lvl>
  </w:abstractNum>
  <w:num w:numId="1" w16cid:durableId="1010327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C97"/>
    <w:rsid w:val="00466F12"/>
    <w:rsid w:val="007821C1"/>
    <w:rsid w:val="009F0E67"/>
    <w:rsid w:val="00BC7466"/>
    <w:rsid w:val="00C53C97"/>
    <w:rsid w:val="00FC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314B"/>
  <w15:chartTrackingRefBased/>
  <w15:docId w15:val="{E77B3D77-AF51-46CD-B35D-8027328B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53C97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C53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53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53C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53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53C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53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53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53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53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53C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53C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53C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53C9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53C9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53C9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53C9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53C9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53C9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53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53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53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53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53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53C9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53C9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53C9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53C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53C9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53C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Jagodic</dc:creator>
  <cp:keywords/>
  <dc:description/>
  <cp:lastModifiedBy>Anton Jagodic</cp:lastModifiedBy>
  <cp:revision>1</cp:revision>
  <dcterms:created xsi:type="dcterms:W3CDTF">2025-01-03T06:57:00Z</dcterms:created>
  <dcterms:modified xsi:type="dcterms:W3CDTF">2025-01-03T06:57:00Z</dcterms:modified>
</cp:coreProperties>
</file>