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D4910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4B8C5A70" w14:textId="77777777" w:rsidR="00A87D9E" w:rsidRPr="00B257A2" w:rsidRDefault="00A87D9E" w:rsidP="00FA1858">
      <w:pPr>
        <w:pStyle w:val="Telobesedila"/>
        <w:jc w:val="center"/>
        <w:rPr>
          <w:rFonts w:asciiTheme="minorHAnsi" w:hAnsiTheme="minorHAnsi" w:cstheme="minorHAnsi"/>
          <w:sz w:val="12"/>
          <w:szCs w:val="12"/>
        </w:rPr>
      </w:pPr>
    </w:p>
    <w:p w14:paraId="47C8D463" w14:textId="59FC9FD3" w:rsidR="00651815" w:rsidRPr="00B257A2" w:rsidRDefault="00651815" w:rsidP="00FA1858">
      <w:pPr>
        <w:pStyle w:val="Telobesedila"/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 w:rsidRPr="00B257A2">
        <w:rPr>
          <w:rFonts w:asciiTheme="minorHAnsi" w:hAnsiTheme="minorHAnsi" w:cstheme="minorHAnsi"/>
          <w:sz w:val="26"/>
          <w:szCs w:val="26"/>
        </w:rPr>
        <w:t xml:space="preserve">Inštitut za ekološko kmetijstvo pri </w:t>
      </w:r>
      <w:r w:rsidR="00FA1858" w:rsidRPr="00B257A2">
        <w:rPr>
          <w:rFonts w:asciiTheme="minorHAnsi" w:hAnsiTheme="minorHAnsi" w:cstheme="minorHAnsi"/>
          <w:sz w:val="26"/>
          <w:szCs w:val="26"/>
        </w:rPr>
        <w:t xml:space="preserve">Fakulteti za kmetijstvo in </w:t>
      </w:r>
      <w:proofErr w:type="spellStart"/>
      <w:r w:rsidR="00FA1858" w:rsidRPr="00B257A2">
        <w:rPr>
          <w:rFonts w:asciiTheme="minorHAnsi" w:hAnsiTheme="minorHAnsi" w:cstheme="minorHAnsi"/>
          <w:sz w:val="26"/>
          <w:szCs w:val="26"/>
        </w:rPr>
        <w:t>biosistemske</w:t>
      </w:r>
      <w:proofErr w:type="spellEnd"/>
      <w:r w:rsidR="00FA1858" w:rsidRPr="00B257A2">
        <w:rPr>
          <w:rFonts w:asciiTheme="minorHAnsi" w:hAnsiTheme="minorHAnsi" w:cstheme="minorHAnsi"/>
          <w:sz w:val="26"/>
          <w:szCs w:val="26"/>
        </w:rPr>
        <w:t xml:space="preserve"> vede (</w:t>
      </w:r>
      <w:r w:rsidRPr="00B257A2">
        <w:rPr>
          <w:rFonts w:asciiTheme="minorHAnsi" w:hAnsiTheme="minorHAnsi" w:cstheme="minorHAnsi"/>
          <w:sz w:val="26"/>
          <w:szCs w:val="26"/>
        </w:rPr>
        <w:t>FKBV</w:t>
      </w:r>
      <w:r w:rsidR="00FA1858" w:rsidRPr="00B257A2">
        <w:rPr>
          <w:rFonts w:asciiTheme="minorHAnsi" w:hAnsiTheme="minorHAnsi" w:cstheme="minorHAnsi"/>
          <w:sz w:val="26"/>
          <w:szCs w:val="26"/>
        </w:rPr>
        <w:t>)</w:t>
      </w:r>
      <w:r w:rsidR="008C4FA5" w:rsidRPr="00B257A2">
        <w:rPr>
          <w:rFonts w:asciiTheme="minorHAnsi" w:hAnsiTheme="minorHAnsi" w:cstheme="minorHAnsi"/>
          <w:sz w:val="26"/>
          <w:szCs w:val="26"/>
        </w:rPr>
        <w:t xml:space="preserve"> in  </w:t>
      </w:r>
      <w:r w:rsidRPr="00B257A2">
        <w:rPr>
          <w:rFonts w:asciiTheme="minorHAnsi" w:hAnsiTheme="minorHAnsi" w:cstheme="minorHAnsi"/>
          <w:sz w:val="26"/>
          <w:szCs w:val="26"/>
        </w:rPr>
        <w:t>Zveza društev ekoloških kmetov Slovenije (ZDEKS)</w:t>
      </w:r>
      <w:r w:rsidR="00FA1858" w:rsidRPr="00B257A2">
        <w:rPr>
          <w:rFonts w:asciiTheme="minorHAnsi" w:hAnsiTheme="minorHAnsi" w:cstheme="minorHAnsi"/>
          <w:sz w:val="26"/>
          <w:szCs w:val="26"/>
        </w:rPr>
        <w:t xml:space="preserve"> v okviru </w:t>
      </w:r>
      <w:r w:rsidR="00FA1858" w:rsidRPr="00B257A2">
        <w:rPr>
          <w:rFonts w:asciiTheme="minorHAnsi" w:hAnsiTheme="minorHAnsi" w:cstheme="minorHAnsi"/>
          <w:i/>
          <w:iCs/>
          <w:sz w:val="26"/>
          <w:szCs w:val="26"/>
        </w:rPr>
        <w:t>"Aktivnosti za pospeševanje razvoja ekološkega kmetovanja v letu 2023"</w:t>
      </w:r>
    </w:p>
    <w:p w14:paraId="1529F711" w14:textId="288BA4E0" w:rsidR="00FA1858" w:rsidRPr="00FA1858" w:rsidRDefault="00FA1858" w:rsidP="00FA1858">
      <w:pPr>
        <w:pStyle w:val="Telobesedila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vabita na</w:t>
      </w:r>
    </w:p>
    <w:p w14:paraId="34FA5585" w14:textId="77777777" w:rsidR="00651815" w:rsidRPr="005636C8" w:rsidRDefault="00651815" w:rsidP="00651815">
      <w:pPr>
        <w:pStyle w:val="Telobesedila"/>
        <w:spacing w:before="7"/>
        <w:rPr>
          <w:rFonts w:asciiTheme="minorHAnsi" w:hAnsiTheme="minorHAnsi" w:cstheme="minorHAnsi"/>
          <w:sz w:val="8"/>
          <w:szCs w:val="8"/>
        </w:rPr>
      </w:pPr>
    </w:p>
    <w:p w14:paraId="2C4241F5" w14:textId="5074BCC8" w:rsidR="00FA1858" w:rsidRPr="00A87D9E" w:rsidRDefault="00FA1858" w:rsidP="00C65E3C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A87D9E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EKOLOŠKA ŽIVILA V PONUDBI TURISTIČNIH KMETIJ</w:t>
      </w:r>
      <w:r w:rsidR="00C65E3C" w:rsidRPr="00A87D9E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 (specializirano</w:t>
      </w:r>
      <w:r w:rsidR="00C65E3C" w:rsidRPr="00A87D9E">
        <w:rPr>
          <w:rFonts w:asciiTheme="minorHAnsi" w:hAnsiTheme="minorHAnsi" w:cstheme="minorHAnsi"/>
          <w:color w:val="385623" w:themeColor="accent6" w:themeShade="80"/>
          <w:spacing w:val="27"/>
          <w:sz w:val="32"/>
          <w:szCs w:val="32"/>
        </w:rPr>
        <w:t xml:space="preserve"> </w:t>
      </w:r>
      <w:r w:rsidR="00C65E3C" w:rsidRPr="00A87D9E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predavanje)</w:t>
      </w:r>
      <w:r w:rsidR="00A87D9E" w:rsidRPr="00A87D9E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 in</w:t>
      </w:r>
      <w:r w:rsidR="00C65E3C" w:rsidRPr="00A87D9E">
        <w:rPr>
          <w:rFonts w:asciiTheme="minorHAnsi" w:hAnsiTheme="minorHAnsi" w:cstheme="minorHAnsi"/>
          <w:color w:val="385623" w:themeColor="accent6" w:themeShade="80"/>
          <w:spacing w:val="58"/>
          <w:sz w:val="32"/>
          <w:szCs w:val="32"/>
        </w:rPr>
        <w:t xml:space="preserve"> </w:t>
      </w:r>
    </w:p>
    <w:p w14:paraId="02AF9767" w14:textId="383C57BA" w:rsidR="00651815" w:rsidRPr="00D11AF7" w:rsidRDefault="00651815" w:rsidP="00651815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color w:val="663300"/>
          <w:spacing w:val="-10"/>
          <w:sz w:val="32"/>
          <w:szCs w:val="32"/>
        </w:rPr>
      </w:pPr>
      <w:r w:rsidRPr="00D11AF7">
        <w:rPr>
          <w:rFonts w:asciiTheme="minorHAnsi" w:hAnsiTheme="minorHAnsi" w:cstheme="minorHAnsi"/>
          <w:color w:val="663300"/>
          <w:sz w:val="32"/>
          <w:szCs w:val="32"/>
        </w:rPr>
        <w:t>PRIKAZ</w:t>
      </w:r>
      <w:r w:rsidRPr="00D11AF7">
        <w:rPr>
          <w:rFonts w:asciiTheme="minorHAnsi" w:hAnsiTheme="minorHAnsi" w:cstheme="minorHAnsi"/>
          <w:color w:val="663300"/>
          <w:spacing w:val="33"/>
          <w:sz w:val="32"/>
          <w:szCs w:val="32"/>
        </w:rPr>
        <w:t xml:space="preserve"> </w:t>
      </w:r>
      <w:r w:rsidRPr="00D11AF7">
        <w:rPr>
          <w:rFonts w:asciiTheme="minorHAnsi" w:hAnsiTheme="minorHAnsi" w:cstheme="minorHAnsi"/>
          <w:color w:val="663300"/>
          <w:sz w:val="32"/>
          <w:szCs w:val="32"/>
        </w:rPr>
        <w:t>DOBRIH</w:t>
      </w:r>
      <w:r w:rsidRPr="00D11AF7">
        <w:rPr>
          <w:rFonts w:asciiTheme="minorHAnsi" w:hAnsiTheme="minorHAnsi" w:cstheme="minorHAnsi"/>
          <w:color w:val="663300"/>
          <w:spacing w:val="23"/>
          <w:sz w:val="32"/>
          <w:szCs w:val="32"/>
        </w:rPr>
        <w:t xml:space="preserve"> </w:t>
      </w:r>
      <w:r w:rsidRPr="00D11AF7">
        <w:rPr>
          <w:rFonts w:asciiTheme="minorHAnsi" w:hAnsiTheme="minorHAnsi" w:cstheme="minorHAnsi"/>
          <w:color w:val="663300"/>
          <w:sz w:val="32"/>
          <w:szCs w:val="32"/>
        </w:rPr>
        <w:t>PRAKS</w:t>
      </w:r>
      <w:r w:rsidRPr="00D11AF7">
        <w:rPr>
          <w:rFonts w:asciiTheme="minorHAnsi" w:hAnsiTheme="minorHAnsi" w:cstheme="minorHAnsi"/>
          <w:color w:val="663300"/>
          <w:spacing w:val="17"/>
          <w:sz w:val="32"/>
          <w:szCs w:val="32"/>
        </w:rPr>
        <w:t xml:space="preserve"> </w:t>
      </w:r>
      <w:r w:rsidR="00FA1858" w:rsidRPr="00D11AF7">
        <w:rPr>
          <w:rFonts w:asciiTheme="minorHAnsi" w:hAnsiTheme="minorHAnsi" w:cstheme="minorHAnsi"/>
          <w:bCs w:val="0"/>
          <w:color w:val="663300"/>
          <w:spacing w:val="-10"/>
          <w:sz w:val="32"/>
          <w:szCs w:val="32"/>
        </w:rPr>
        <w:t>EKOLOŠKEGA POSESTVA TRNULJA</w:t>
      </w:r>
    </w:p>
    <w:p w14:paraId="34FA216B" w14:textId="388B7C59" w:rsidR="00C65E3C" w:rsidRPr="00D11AF7" w:rsidRDefault="00D11AF7" w:rsidP="00651815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color w:val="313131"/>
          <w:spacing w:val="-10"/>
          <w:sz w:val="16"/>
          <w:szCs w:val="16"/>
        </w:rPr>
      </w:pPr>
      <w:r w:rsidRPr="00D11AF7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38A600C9" wp14:editId="5540B7F4">
            <wp:simplePos x="0" y="0"/>
            <wp:positionH relativeFrom="column">
              <wp:posOffset>-351155</wp:posOffset>
            </wp:positionH>
            <wp:positionV relativeFrom="paragraph">
              <wp:posOffset>156210</wp:posOffset>
            </wp:positionV>
            <wp:extent cx="1928063" cy="1447800"/>
            <wp:effectExtent l="0" t="0" r="0" b="0"/>
            <wp:wrapNone/>
            <wp:docPr id="746901248" name="Slika 2" descr="Ekološko posestvo Trnulja, Ljubljana z okolico - Sloveniaholiday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ološko posestvo Trnulja, Ljubljana z okolico - Sloveniaholiday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6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F5160" w14:textId="75831CD3" w:rsidR="00C65E3C" w:rsidRPr="00FA1858" w:rsidRDefault="00DB3F58" w:rsidP="00651815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 w:val="0"/>
          <w:color w:val="313131"/>
          <w:spacing w:val="-1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86462C6" wp14:editId="46E9B236">
            <wp:simplePos x="0" y="0"/>
            <wp:positionH relativeFrom="column">
              <wp:posOffset>1591945</wp:posOffset>
            </wp:positionH>
            <wp:positionV relativeFrom="paragraph">
              <wp:posOffset>8255</wp:posOffset>
            </wp:positionV>
            <wp:extent cx="2171700" cy="1447800"/>
            <wp:effectExtent l="0" t="0" r="0" b="0"/>
            <wp:wrapNone/>
            <wp:docPr id="59191890" name="Slika 3" descr="Green Mix Organic Farm… แผนธุรกิจฟาร์มเกษตรอินทรีย์ #SaturdaySME – R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n Mix Organic Farm… แผนธุรกิจฟาร์มเกษตรอินทรีย์ #SaturdaySME – Re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8BEAE6B" wp14:editId="7EA7C844">
            <wp:simplePos x="0" y="0"/>
            <wp:positionH relativeFrom="column">
              <wp:posOffset>3763645</wp:posOffset>
            </wp:positionH>
            <wp:positionV relativeFrom="paragraph">
              <wp:posOffset>15875</wp:posOffset>
            </wp:positionV>
            <wp:extent cx="2125980" cy="1417320"/>
            <wp:effectExtent l="0" t="0" r="7620" b="0"/>
            <wp:wrapNone/>
            <wp:docPr id="1401044660" name="Slika 1" descr="Posestvo Trnulja: ekološko kosilo na Barju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estvo Trnulja: ekološko kosilo na Barju | Dnevn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ADD33" w14:textId="4F1AA6E3" w:rsidR="00651815" w:rsidRPr="009F48B8" w:rsidRDefault="00651815" w:rsidP="00651815">
      <w:pPr>
        <w:pStyle w:val="Telobesedila"/>
        <w:rPr>
          <w:rFonts w:asciiTheme="minorHAnsi" w:hAnsiTheme="minorHAnsi" w:cstheme="minorHAnsi"/>
          <w:color w:val="313131"/>
          <w:spacing w:val="-2"/>
          <w:sz w:val="20"/>
          <w:szCs w:val="20"/>
        </w:rPr>
      </w:pPr>
    </w:p>
    <w:p w14:paraId="6C8156CB" w14:textId="77777777" w:rsidR="00651815" w:rsidRPr="009F48B8" w:rsidRDefault="00651815" w:rsidP="00651815">
      <w:pPr>
        <w:pStyle w:val="Telobesedila"/>
        <w:spacing w:before="3"/>
        <w:rPr>
          <w:rFonts w:asciiTheme="minorHAnsi" w:hAnsiTheme="minorHAnsi" w:cstheme="minorHAnsi"/>
          <w:sz w:val="20"/>
          <w:szCs w:val="20"/>
        </w:rPr>
      </w:pPr>
    </w:p>
    <w:p w14:paraId="08711806" w14:textId="74A81F21" w:rsidR="00C65E3C" w:rsidRDefault="00C65E3C" w:rsidP="008C4FA5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</w:pPr>
    </w:p>
    <w:p w14:paraId="79B83E10" w14:textId="1813B10F" w:rsidR="00C65E3C" w:rsidRDefault="00C65E3C" w:rsidP="008C4FA5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</w:pPr>
    </w:p>
    <w:p w14:paraId="139C972B" w14:textId="3A5D556B" w:rsidR="00C65E3C" w:rsidRDefault="00C65E3C" w:rsidP="008C4FA5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</w:pPr>
    </w:p>
    <w:p w14:paraId="72133AB6" w14:textId="11254B7E" w:rsidR="00C65E3C" w:rsidRDefault="00C65E3C" w:rsidP="008C4FA5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</w:pPr>
    </w:p>
    <w:p w14:paraId="77CA846B" w14:textId="74F8AB1C" w:rsidR="00C65E3C" w:rsidRPr="005636C8" w:rsidRDefault="00C65E3C" w:rsidP="008C4FA5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16"/>
          <w:szCs w:val="16"/>
        </w:rPr>
      </w:pPr>
    </w:p>
    <w:p w14:paraId="501D0272" w14:textId="7609A624" w:rsidR="00C65E3C" w:rsidRPr="005636C8" w:rsidRDefault="00C65E3C" w:rsidP="008C4FA5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16"/>
          <w:szCs w:val="16"/>
        </w:rPr>
      </w:pPr>
    </w:p>
    <w:p w14:paraId="5382B89A" w14:textId="57659F46" w:rsidR="00FA1858" w:rsidRPr="00A87D9E" w:rsidRDefault="00FA1858" w:rsidP="008C4FA5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spacing w:val="-4"/>
          <w:w w:val="105"/>
          <w:sz w:val="26"/>
          <w:szCs w:val="26"/>
        </w:rPr>
      </w:pPr>
      <w:r w:rsidRPr="00A87D9E">
        <w:rPr>
          <w:rFonts w:asciiTheme="minorHAnsi" w:hAnsiTheme="minorHAnsi" w:cstheme="minorHAnsi"/>
          <w:b/>
          <w:color w:val="313131"/>
          <w:w w:val="105"/>
          <w:sz w:val="26"/>
          <w:szCs w:val="26"/>
        </w:rPr>
        <w:t xml:space="preserve">Kdaj: </w:t>
      </w:r>
      <w:r w:rsidR="00651815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v</w:t>
      </w:r>
      <w:r w:rsidR="00651815" w:rsidRPr="00D11AF7">
        <w:rPr>
          <w:rFonts w:asciiTheme="minorHAnsi" w:hAnsiTheme="minorHAnsi" w:cstheme="minorHAnsi"/>
          <w:bCs/>
          <w:color w:val="313131"/>
          <w:spacing w:val="-13"/>
          <w:w w:val="105"/>
          <w:sz w:val="26"/>
          <w:szCs w:val="26"/>
        </w:rPr>
        <w:t xml:space="preserve"> </w:t>
      </w:r>
      <w:r w:rsidR="00651815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petek,</w:t>
      </w:r>
      <w:r w:rsidR="00651815" w:rsidRPr="00D11AF7">
        <w:rPr>
          <w:rFonts w:asciiTheme="minorHAnsi" w:hAnsiTheme="minorHAnsi" w:cstheme="minorHAnsi"/>
          <w:bCs/>
          <w:color w:val="313131"/>
          <w:spacing w:val="-4"/>
          <w:w w:val="105"/>
          <w:sz w:val="26"/>
          <w:szCs w:val="26"/>
        </w:rPr>
        <w:t xml:space="preserve"> </w:t>
      </w:r>
      <w:r w:rsidR="00651815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4. avgusta 2023</w:t>
      </w:r>
      <w:r w:rsidR="00A87D9E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 xml:space="preserve"> z začetkom ob </w:t>
      </w:r>
      <w:r w:rsid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8</w:t>
      </w:r>
      <w:r w:rsidR="00A87D9E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.</w:t>
      </w:r>
      <w:r w:rsid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 xml:space="preserve">45 </w:t>
      </w:r>
      <w:r w:rsidR="00A87D9E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uri</w:t>
      </w:r>
    </w:p>
    <w:p w14:paraId="0BCCD731" w14:textId="2162AD58" w:rsidR="00FA1858" w:rsidRPr="00D11AF7" w:rsidRDefault="00FA1858" w:rsidP="008C4FA5">
      <w:pPr>
        <w:ind w:left="168" w:right="889" w:firstLine="534"/>
        <w:jc w:val="center"/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</w:pPr>
      <w:r w:rsidRPr="00A87D9E">
        <w:rPr>
          <w:rFonts w:asciiTheme="minorHAnsi" w:hAnsiTheme="minorHAnsi" w:cstheme="minorHAnsi"/>
          <w:b/>
          <w:color w:val="313131"/>
          <w:w w:val="105"/>
          <w:sz w:val="26"/>
          <w:szCs w:val="26"/>
        </w:rPr>
        <w:t xml:space="preserve">Kje: </w:t>
      </w:r>
      <w:r w:rsidR="00651815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na</w:t>
      </w:r>
      <w:r w:rsidR="00651815" w:rsidRPr="00D11AF7">
        <w:rPr>
          <w:rFonts w:asciiTheme="minorHAnsi" w:hAnsiTheme="minorHAnsi" w:cstheme="minorHAnsi"/>
          <w:bCs/>
          <w:color w:val="313131"/>
          <w:spacing w:val="-16"/>
          <w:w w:val="105"/>
          <w:sz w:val="26"/>
          <w:szCs w:val="26"/>
        </w:rPr>
        <w:t xml:space="preserve"> </w:t>
      </w:r>
      <w:r w:rsidR="008C4FA5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e</w:t>
      </w:r>
      <w:r w:rsidR="00651815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kološki</w:t>
      </w:r>
      <w:r w:rsidR="00651815" w:rsidRPr="00D11AF7">
        <w:rPr>
          <w:rFonts w:asciiTheme="minorHAnsi" w:hAnsiTheme="minorHAnsi" w:cstheme="minorHAnsi"/>
          <w:bCs/>
          <w:color w:val="313131"/>
          <w:spacing w:val="-6"/>
          <w:w w:val="105"/>
          <w:sz w:val="26"/>
          <w:szCs w:val="26"/>
        </w:rPr>
        <w:t xml:space="preserve"> </w:t>
      </w:r>
      <w:r w:rsidR="00651815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turistični kmetiji</w:t>
      </w:r>
      <w:r w:rsidR="008C4FA5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 xml:space="preserve"> </w:t>
      </w:r>
      <w:r w:rsidR="00651815"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TRNULJA</w:t>
      </w:r>
    </w:p>
    <w:p w14:paraId="3C778FB2" w14:textId="66656BEE" w:rsidR="00651815" w:rsidRPr="00FA1858" w:rsidRDefault="00651815" w:rsidP="008C4FA5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4"/>
          <w:szCs w:val="24"/>
        </w:rPr>
      </w:pPr>
      <w:r w:rsidRPr="00D11AF7">
        <w:rPr>
          <w:rFonts w:asciiTheme="minorHAnsi" w:hAnsiTheme="minorHAnsi" w:cstheme="minorHAnsi"/>
          <w:bCs/>
          <w:color w:val="313131"/>
          <w:w w:val="105"/>
          <w:sz w:val="26"/>
          <w:szCs w:val="26"/>
        </w:rPr>
        <w:t>Črna vas 265, 1000 Ljubljana</w:t>
      </w:r>
    </w:p>
    <w:p w14:paraId="51D070F6" w14:textId="7CF8438B" w:rsidR="00651815" w:rsidRPr="00D11AF7" w:rsidRDefault="00651815" w:rsidP="00651815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16"/>
          <w:szCs w:val="16"/>
        </w:rPr>
      </w:pPr>
    </w:p>
    <w:p w14:paraId="448A6A47" w14:textId="2F4E7FC2" w:rsidR="00651815" w:rsidRPr="00A87D9E" w:rsidRDefault="00FA1858" w:rsidP="005636C8">
      <w:pPr>
        <w:spacing w:line="360" w:lineRule="auto"/>
        <w:ind w:right="8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7D9E">
        <w:rPr>
          <w:rFonts w:asciiTheme="minorHAnsi" w:hAnsiTheme="minorHAnsi" w:cstheme="minorHAnsi"/>
          <w:b/>
          <w:sz w:val="24"/>
          <w:szCs w:val="24"/>
        </w:rPr>
        <w:t>P</w:t>
      </w:r>
      <w:r w:rsidR="00651815" w:rsidRPr="00A87D9E">
        <w:rPr>
          <w:rFonts w:asciiTheme="minorHAnsi" w:hAnsiTheme="minorHAnsi" w:cstheme="minorHAnsi"/>
          <w:b/>
          <w:sz w:val="24"/>
          <w:szCs w:val="24"/>
        </w:rPr>
        <w:t xml:space="preserve">otek in </w:t>
      </w:r>
      <w:r w:rsidRPr="00A87D9E">
        <w:rPr>
          <w:rFonts w:asciiTheme="minorHAnsi" w:hAnsiTheme="minorHAnsi" w:cstheme="minorHAnsi"/>
          <w:b/>
          <w:sz w:val="24"/>
          <w:szCs w:val="24"/>
        </w:rPr>
        <w:t>vsebina</w:t>
      </w:r>
      <w:r w:rsidR="00651815" w:rsidRPr="00A87D9E">
        <w:rPr>
          <w:rFonts w:asciiTheme="minorHAnsi" w:hAnsiTheme="minorHAnsi" w:cstheme="minorHAnsi"/>
          <w:b/>
          <w:sz w:val="24"/>
          <w:szCs w:val="24"/>
        </w:rPr>
        <w:t xml:space="preserve"> dogodk</w:t>
      </w:r>
      <w:r w:rsidRPr="00A87D9E">
        <w:rPr>
          <w:rFonts w:asciiTheme="minorHAnsi" w:hAnsiTheme="minorHAnsi" w:cstheme="minorHAnsi"/>
          <w:b/>
          <w:sz w:val="24"/>
          <w:szCs w:val="24"/>
        </w:rPr>
        <w:t>a</w:t>
      </w:r>
      <w:r w:rsidR="00651815" w:rsidRPr="00A87D9E">
        <w:rPr>
          <w:rFonts w:asciiTheme="minorHAnsi" w:hAnsiTheme="minorHAnsi" w:cstheme="minorHAnsi"/>
          <w:b/>
          <w:sz w:val="24"/>
          <w:szCs w:val="24"/>
        </w:rPr>
        <w:t>:</w:t>
      </w:r>
    </w:p>
    <w:p w14:paraId="0D1C08A0" w14:textId="77777777" w:rsidR="00651815" w:rsidRPr="008A5A4E" w:rsidRDefault="00651815" w:rsidP="00651815">
      <w:pPr>
        <w:pStyle w:val="Telobesedila"/>
        <w:spacing w:line="264" w:lineRule="exact"/>
        <w:rPr>
          <w:rFonts w:asciiTheme="minorHAnsi" w:hAnsiTheme="minorHAnsi" w:cstheme="minorHAnsi"/>
          <w:color w:val="313131"/>
          <w:spacing w:val="-2"/>
          <w:w w:val="105"/>
        </w:rPr>
      </w:pPr>
      <w:r w:rsidRPr="008A5A4E">
        <w:rPr>
          <w:rFonts w:asciiTheme="minorHAnsi" w:hAnsiTheme="minorHAnsi" w:cstheme="minorHAnsi"/>
          <w:color w:val="313131"/>
          <w:w w:val="105"/>
        </w:rPr>
        <w:t>8:45</w:t>
      </w:r>
      <w:r w:rsidRPr="008A5A4E">
        <w:rPr>
          <w:rFonts w:asciiTheme="minorHAnsi" w:hAnsiTheme="minorHAnsi" w:cstheme="minorHAnsi"/>
          <w:color w:val="313131"/>
          <w:spacing w:val="-14"/>
          <w:w w:val="105"/>
        </w:rPr>
        <w:t xml:space="preserve"> </w:t>
      </w:r>
      <w:r w:rsidRPr="008A5A4E">
        <w:rPr>
          <w:rFonts w:asciiTheme="minorHAnsi" w:hAnsiTheme="minorHAnsi" w:cstheme="minorHAnsi"/>
          <w:color w:val="313131"/>
          <w:w w:val="105"/>
        </w:rPr>
        <w:t>-</w:t>
      </w:r>
      <w:r w:rsidRPr="008A5A4E">
        <w:rPr>
          <w:rFonts w:asciiTheme="minorHAnsi" w:hAnsiTheme="minorHAnsi" w:cstheme="minorHAnsi"/>
          <w:color w:val="313131"/>
          <w:spacing w:val="49"/>
          <w:w w:val="105"/>
        </w:rPr>
        <w:t xml:space="preserve"> </w:t>
      </w:r>
      <w:r w:rsidRPr="008A5A4E">
        <w:rPr>
          <w:rFonts w:asciiTheme="minorHAnsi" w:hAnsiTheme="minorHAnsi" w:cstheme="minorHAnsi"/>
          <w:color w:val="313131"/>
          <w:w w:val="105"/>
        </w:rPr>
        <w:t>Prihod</w:t>
      </w:r>
      <w:r w:rsidRPr="008A5A4E">
        <w:rPr>
          <w:rFonts w:asciiTheme="minorHAnsi" w:hAnsiTheme="minorHAnsi" w:cstheme="minorHAnsi"/>
          <w:color w:val="313131"/>
          <w:spacing w:val="5"/>
          <w:w w:val="105"/>
        </w:rPr>
        <w:t xml:space="preserve"> </w:t>
      </w:r>
      <w:r w:rsidRPr="008A5A4E">
        <w:rPr>
          <w:rFonts w:asciiTheme="minorHAnsi" w:hAnsiTheme="minorHAnsi" w:cstheme="minorHAnsi"/>
          <w:color w:val="313131"/>
          <w:w w:val="105"/>
        </w:rPr>
        <w:t>in</w:t>
      </w:r>
      <w:r w:rsidRPr="008A5A4E">
        <w:rPr>
          <w:rFonts w:asciiTheme="minorHAnsi" w:hAnsiTheme="minorHAnsi" w:cstheme="minorHAnsi"/>
          <w:color w:val="313131"/>
          <w:spacing w:val="-8"/>
          <w:w w:val="105"/>
        </w:rPr>
        <w:t xml:space="preserve"> </w:t>
      </w:r>
      <w:r w:rsidRPr="008A5A4E">
        <w:rPr>
          <w:rFonts w:asciiTheme="minorHAnsi" w:hAnsiTheme="minorHAnsi" w:cstheme="minorHAnsi"/>
          <w:color w:val="313131"/>
          <w:spacing w:val="-2"/>
          <w:w w:val="105"/>
        </w:rPr>
        <w:t>registracija udeležencev</w:t>
      </w:r>
    </w:p>
    <w:p w14:paraId="0783AC02" w14:textId="77777777" w:rsidR="00651815" w:rsidRPr="008A5A4E" w:rsidRDefault="00651815" w:rsidP="005636C8">
      <w:pPr>
        <w:pStyle w:val="Telobesedila"/>
        <w:spacing w:line="140" w:lineRule="exact"/>
        <w:rPr>
          <w:rFonts w:asciiTheme="minorHAnsi" w:hAnsiTheme="minorHAnsi" w:cstheme="minorHAnsi"/>
          <w:color w:val="313131"/>
          <w:spacing w:val="-2"/>
          <w:w w:val="105"/>
        </w:rPr>
      </w:pPr>
    </w:p>
    <w:p w14:paraId="616A7FF2" w14:textId="53AD0F57" w:rsidR="00651815" w:rsidRPr="008A5A4E" w:rsidRDefault="00651815" w:rsidP="00651815">
      <w:pPr>
        <w:pStyle w:val="Telobesedila"/>
        <w:spacing w:line="264" w:lineRule="exact"/>
        <w:rPr>
          <w:rFonts w:asciiTheme="minorHAnsi" w:hAnsiTheme="minorHAnsi" w:cstheme="minorHAnsi"/>
        </w:rPr>
      </w:pPr>
      <w:r w:rsidRPr="008A5A4E">
        <w:rPr>
          <w:rFonts w:asciiTheme="minorHAnsi" w:hAnsiTheme="minorHAnsi" w:cstheme="minorHAnsi"/>
          <w:color w:val="313131"/>
          <w:w w:val="105"/>
        </w:rPr>
        <w:t>9:00</w:t>
      </w:r>
      <w:r w:rsidRPr="008A5A4E">
        <w:rPr>
          <w:rFonts w:asciiTheme="minorHAnsi" w:hAnsiTheme="minorHAnsi" w:cstheme="minorHAnsi"/>
          <w:color w:val="313131"/>
          <w:spacing w:val="-16"/>
          <w:w w:val="105"/>
        </w:rPr>
        <w:t xml:space="preserve"> </w:t>
      </w:r>
      <w:r w:rsidRPr="008A5A4E">
        <w:rPr>
          <w:rFonts w:asciiTheme="minorHAnsi" w:hAnsiTheme="minorHAnsi" w:cstheme="minorHAnsi"/>
          <w:color w:val="313131"/>
          <w:w w:val="105"/>
        </w:rPr>
        <w:t>–</w:t>
      </w:r>
      <w:r w:rsidRPr="008A5A4E">
        <w:rPr>
          <w:rFonts w:asciiTheme="minorHAnsi" w:hAnsiTheme="minorHAnsi" w:cstheme="minorHAnsi"/>
          <w:color w:val="313131"/>
          <w:spacing w:val="18"/>
          <w:w w:val="105"/>
        </w:rPr>
        <w:t xml:space="preserve"> </w:t>
      </w:r>
      <w:r w:rsidRPr="008A5A4E">
        <w:rPr>
          <w:rFonts w:asciiTheme="minorHAnsi" w:hAnsiTheme="minorHAnsi" w:cstheme="minorHAnsi"/>
          <w:color w:val="313131"/>
          <w:w w:val="105"/>
        </w:rPr>
        <w:t xml:space="preserve">12:00 </w:t>
      </w:r>
      <w:r w:rsidRPr="008A5A4E">
        <w:rPr>
          <w:rFonts w:asciiTheme="minorHAnsi" w:hAnsiTheme="minorHAnsi" w:cstheme="minorHAnsi"/>
          <w:color w:val="313131"/>
          <w:spacing w:val="-15"/>
          <w:w w:val="105"/>
        </w:rPr>
        <w:t xml:space="preserve"> </w:t>
      </w:r>
      <w:r w:rsidRPr="008A5A4E">
        <w:rPr>
          <w:rFonts w:asciiTheme="minorHAnsi" w:hAnsiTheme="minorHAnsi" w:cstheme="minorHAnsi"/>
          <w:b/>
          <w:bCs/>
          <w:color w:val="313131"/>
          <w:w w:val="105"/>
        </w:rPr>
        <w:t>Specializirano</w:t>
      </w:r>
      <w:r w:rsidRPr="008A5A4E">
        <w:rPr>
          <w:rFonts w:asciiTheme="minorHAnsi" w:hAnsiTheme="minorHAnsi" w:cstheme="minorHAnsi"/>
          <w:b/>
          <w:bCs/>
          <w:color w:val="313131"/>
          <w:spacing w:val="-13"/>
          <w:w w:val="105"/>
        </w:rPr>
        <w:t xml:space="preserve"> </w:t>
      </w:r>
      <w:r w:rsidRPr="008A5A4E">
        <w:rPr>
          <w:rFonts w:asciiTheme="minorHAnsi" w:hAnsiTheme="minorHAnsi" w:cstheme="minorHAnsi"/>
          <w:b/>
          <w:bCs/>
          <w:color w:val="313131"/>
          <w:w w:val="105"/>
        </w:rPr>
        <w:t xml:space="preserve">predavanje </w:t>
      </w:r>
      <w:r w:rsidRPr="008A5A4E">
        <w:rPr>
          <w:rFonts w:asciiTheme="minorHAnsi" w:hAnsiTheme="minorHAnsi" w:cstheme="minorHAnsi"/>
          <w:b/>
          <w:bCs/>
        </w:rPr>
        <w:t>EKOLOŠKA ŽIVILA V PONUDBI TURISTIČNIH KMETIJ</w:t>
      </w:r>
      <w:r w:rsidR="00D11AF7" w:rsidRPr="008A5A4E">
        <w:rPr>
          <w:rFonts w:asciiTheme="minorHAnsi" w:hAnsiTheme="minorHAnsi" w:cstheme="minorHAnsi"/>
        </w:rPr>
        <w:t>:</w:t>
      </w:r>
    </w:p>
    <w:p w14:paraId="4DBB6218" w14:textId="77777777" w:rsidR="00651815" w:rsidRPr="008A5A4E" w:rsidRDefault="00651815" w:rsidP="00A87D9E">
      <w:pPr>
        <w:pStyle w:val="Telobesedila"/>
        <w:spacing w:line="120" w:lineRule="exact"/>
        <w:rPr>
          <w:rFonts w:asciiTheme="minorHAnsi" w:hAnsiTheme="minorHAnsi" w:cstheme="minorHAnsi"/>
        </w:rPr>
      </w:pPr>
    </w:p>
    <w:p w14:paraId="28AF243D" w14:textId="73CB97BE" w:rsidR="00651815" w:rsidRPr="008A5A4E" w:rsidRDefault="00860ED4" w:rsidP="00315E85">
      <w:pPr>
        <w:pStyle w:val="Telobesedila"/>
        <w:numPr>
          <w:ilvl w:val="0"/>
          <w:numId w:val="1"/>
        </w:numPr>
        <w:spacing w:line="264" w:lineRule="exact"/>
        <w:ind w:left="360"/>
        <w:rPr>
          <w:rFonts w:asciiTheme="minorHAnsi" w:hAnsiTheme="minorHAnsi" w:cstheme="minorHAnsi"/>
        </w:rPr>
      </w:pPr>
      <w:r w:rsidRPr="008A5A4E">
        <w:rPr>
          <w:rFonts w:asciiTheme="minorHAnsi" w:hAnsiTheme="minorHAnsi" w:cstheme="minorHAnsi"/>
        </w:rPr>
        <w:t>Utemeljitve za vključevanje ekoloških pridelkov oz. živil v gastronomsko ponudbo – iz vidika kakovosti in doseganja podnebnih ciljev</w:t>
      </w:r>
      <w:r w:rsidR="009C1773" w:rsidRPr="008A5A4E">
        <w:rPr>
          <w:rFonts w:asciiTheme="minorHAnsi" w:hAnsiTheme="minorHAnsi" w:cstheme="minorHAnsi"/>
        </w:rPr>
        <w:t xml:space="preserve"> (</w:t>
      </w:r>
      <w:r w:rsidRPr="008A5A4E">
        <w:rPr>
          <w:rFonts w:asciiTheme="minorHAnsi" w:hAnsiTheme="minorHAnsi" w:cstheme="minorHAnsi"/>
        </w:rPr>
        <w:t>red. prof. dr. Martina Bavec, UM FKBV</w:t>
      </w:r>
      <w:r w:rsidR="009C1773" w:rsidRPr="008A5A4E">
        <w:rPr>
          <w:rFonts w:asciiTheme="minorHAnsi" w:hAnsiTheme="minorHAnsi" w:cstheme="minorHAnsi"/>
        </w:rPr>
        <w:t>);</w:t>
      </w:r>
    </w:p>
    <w:p w14:paraId="620DF2C1" w14:textId="77777777" w:rsidR="00651815" w:rsidRPr="008A5A4E" w:rsidRDefault="00651815" w:rsidP="00315E85">
      <w:pPr>
        <w:pStyle w:val="Telobesedila"/>
        <w:spacing w:line="120" w:lineRule="exact"/>
        <w:ind w:left="360"/>
        <w:rPr>
          <w:rFonts w:asciiTheme="minorHAnsi" w:hAnsiTheme="minorHAnsi" w:cstheme="minorHAnsi"/>
        </w:rPr>
      </w:pPr>
    </w:p>
    <w:p w14:paraId="4C26B19A" w14:textId="1E746ECE" w:rsidR="00651815" w:rsidRPr="008A5A4E" w:rsidRDefault="00651815" w:rsidP="00315E85">
      <w:pPr>
        <w:pStyle w:val="Telobesedila"/>
        <w:numPr>
          <w:ilvl w:val="0"/>
          <w:numId w:val="1"/>
        </w:numPr>
        <w:spacing w:line="264" w:lineRule="exact"/>
        <w:ind w:left="360"/>
        <w:rPr>
          <w:rFonts w:asciiTheme="minorHAnsi" w:hAnsiTheme="minorHAnsi" w:cstheme="minorHAnsi"/>
        </w:rPr>
      </w:pPr>
      <w:r w:rsidRPr="008A5A4E">
        <w:rPr>
          <w:rFonts w:asciiTheme="minorHAnsi" w:hAnsiTheme="minorHAnsi" w:cstheme="minorHAnsi"/>
        </w:rPr>
        <w:t>Certificirana ponudba ekoloških živil je temelj zelenega turizma tudi na turističnih kmetijah</w:t>
      </w:r>
      <w:r w:rsidR="009C1773" w:rsidRPr="008A5A4E">
        <w:rPr>
          <w:rFonts w:asciiTheme="minorHAnsi" w:hAnsiTheme="minorHAnsi" w:cstheme="minorHAnsi"/>
        </w:rPr>
        <w:t xml:space="preserve"> (</w:t>
      </w:r>
      <w:r w:rsidRPr="008A5A4E">
        <w:rPr>
          <w:rFonts w:asciiTheme="minorHAnsi" w:hAnsiTheme="minorHAnsi" w:cstheme="minorHAnsi"/>
        </w:rPr>
        <w:t>doc. dr. Martina Robačer, UM FKBV</w:t>
      </w:r>
      <w:r w:rsidR="009C1773" w:rsidRPr="008A5A4E">
        <w:rPr>
          <w:rFonts w:asciiTheme="minorHAnsi" w:hAnsiTheme="minorHAnsi" w:cstheme="minorHAnsi"/>
        </w:rPr>
        <w:t>);</w:t>
      </w:r>
    </w:p>
    <w:p w14:paraId="03783279" w14:textId="77777777" w:rsidR="00651815" w:rsidRPr="008A5A4E" w:rsidRDefault="00651815" w:rsidP="00315E85">
      <w:pPr>
        <w:pStyle w:val="Telobesedila"/>
        <w:spacing w:line="120" w:lineRule="exact"/>
        <w:rPr>
          <w:rFonts w:asciiTheme="minorHAnsi" w:hAnsiTheme="minorHAnsi" w:cstheme="minorHAnsi"/>
        </w:rPr>
      </w:pPr>
    </w:p>
    <w:p w14:paraId="3534F10C" w14:textId="75B6F7E0" w:rsidR="00651815" w:rsidRPr="008A5A4E" w:rsidRDefault="00651815" w:rsidP="00315E85">
      <w:pPr>
        <w:pStyle w:val="Telobesedila"/>
        <w:numPr>
          <w:ilvl w:val="0"/>
          <w:numId w:val="1"/>
        </w:numPr>
        <w:spacing w:line="264" w:lineRule="exact"/>
        <w:ind w:left="360"/>
        <w:rPr>
          <w:rFonts w:asciiTheme="minorHAnsi" w:hAnsiTheme="minorHAnsi" w:cstheme="minorHAnsi"/>
        </w:rPr>
      </w:pPr>
      <w:r w:rsidRPr="008A5A4E">
        <w:rPr>
          <w:rFonts w:asciiTheme="minorHAnsi" w:hAnsiTheme="minorHAnsi" w:cstheme="minorHAnsi"/>
        </w:rPr>
        <w:t>Postopek vključitve v certificiranje in določitev kritičnih točk pri kontroli eko gastronomije</w:t>
      </w:r>
      <w:r w:rsidR="009C1773" w:rsidRPr="008A5A4E">
        <w:rPr>
          <w:rFonts w:asciiTheme="minorHAnsi" w:hAnsiTheme="minorHAnsi" w:cstheme="minorHAnsi"/>
        </w:rPr>
        <w:t xml:space="preserve"> (</w:t>
      </w:r>
      <w:r w:rsidRPr="008A5A4E">
        <w:rPr>
          <w:rFonts w:asciiTheme="minorHAnsi" w:hAnsiTheme="minorHAnsi" w:cstheme="minorHAnsi"/>
        </w:rPr>
        <w:t>red. prof. dr. Martina Bavec, doc. dr. Martina Robačer</w:t>
      </w:r>
      <w:r w:rsidR="009C1773" w:rsidRPr="008A5A4E">
        <w:rPr>
          <w:rFonts w:asciiTheme="minorHAnsi" w:hAnsiTheme="minorHAnsi" w:cstheme="minorHAnsi"/>
        </w:rPr>
        <w:t>).</w:t>
      </w:r>
    </w:p>
    <w:p w14:paraId="4B102FD4" w14:textId="77777777" w:rsidR="00651815" w:rsidRPr="008A5A4E" w:rsidRDefault="00651815" w:rsidP="00A87D9E">
      <w:pPr>
        <w:pStyle w:val="Odstavekseznama"/>
        <w:spacing w:before="0"/>
        <w:rPr>
          <w:rFonts w:asciiTheme="minorHAnsi" w:hAnsiTheme="minorHAnsi" w:cstheme="minorHAnsi"/>
          <w:sz w:val="23"/>
          <w:szCs w:val="23"/>
        </w:rPr>
      </w:pPr>
    </w:p>
    <w:p w14:paraId="4707A305" w14:textId="1A8D74E8" w:rsidR="00651815" w:rsidRPr="00E420FB" w:rsidRDefault="00651815" w:rsidP="00846DB2">
      <w:pPr>
        <w:pStyle w:val="Telobesedila"/>
        <w:spacing w:line="26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420FB">
        <w:rPr>
          <w:rFonts w:asciiTheme="minorHAnsi" w:hAnsiTheme="minorHAnsi" w:cstheme="minorHAnsi"/>
          <w:sz w:val="22"/>
          <w:szCs w:val="22"/>
        </w:rPr>
        <w:t xml:space="preserve">12.00 – 13.00 Odmor </w:t>
      </w:r>
      <w:r w:rsidR="005636C8" w:rsidRPr="00E420FB">
        <w:rPr>
          <w:rFonts w:asciiTheme="minorHAnsi" w:hAnsiTheme="minorHAnsi" w:cstheme="minorHAnsi"/>
          <w:sz w:val="22"/>
          <w:szCs w:val="22"/>
        </w:rPr>
        <w:t xml:space="preserve">s praktično predstavitvijo </w:t>
      </w:r>
      <w:r w:rsidR="00E420FB" w:rsidRPr="00E420FB">
        <w:rPr>
          <w:rFonts w:asciiTheme="minorHAnsi" w:hAnsiTheme="minorHAnsi" w:cstheme="minorHAnsi"/>
          <w:sz w:val="22"/>
          <w:szCs w:val="22"/>
        </w:rPr>
        <w:t>in</w:t>
      </w:r>
      <w:r w:rsidR="005636C8" w:rsidRPr="00E420FB">
        <w:rPr>
          <w:rFonts w:asciiTheme="minorHAnsi" w:hAnsiTheme="minorHAnsi" w:cstheme="minorHAnsi"/>
          <w:sz w:val="22"/>
          <w:szCs w:val="22"/>
        </w:rPr>
        <w:t xml:space="preserve"> pokušnjo certificiranih</w:t>
      </w:r>
      <w:r w:rsidRPr="00E420FB">
        <w:rPr>
          <w:rFonts w:asciiTheme="minorHAnsi" w:hAnsiTheme="minorHAnsi" w:cstheme="minorHAnsi"/>
          <w:sz w:val="22"/>
          <w:szCs w:val="22"/>
        </w:rPr>
        <w:t xml:space="preserve"> ekološki</w:t>
      </w:r>
      <w:r w:rsidR="005636C8" w:rsidRPr="00E420FB">
        <w:rPr>
          <w:rFonts w:asciiTheme="minorHAnsi" w:hAnsiTheme="minorHAnsi" w:cstheme="minorHAnsi"/>
          <w:sz w:val="22"/>
          <w:szCs w:val="22"/>
        </w:rPr>
        <w:t>h</w:t>
      </w:r>
      <w:r w:rsidRPr="00E420FB">
        <w:rPr>
          <w:rFonts w:asciiTheme="minorHAnsi" w:hAnsiTheme="minorHAnsi" w:cstheme="minorHAnsi"/>
          <w:sz w:val="22"/>
          <w:szCs w:val="22"/>
        </w:rPr>
        <w:t xml:space="preserve"> jedi</w:t>
      </w:r>
      <w:r w:rsidR="00A9326B" w:rsidRPr="00E420FB">
        <w:rPr>
          <w:rFonts w:asciiTheme="minorHAnsi" w:hAnsiTheme="minorHAnsi" w:cstheme="minorHAnsi"/>
          <w:sz w:val="22"/>
          <w:szCs w:val="22"/>
        </w:rPr>
        <w:t xml:space="preserve"> (topel obrok)</w:t>
      </w:r>
    </w:p>
    <w:p w14:paraId="0B05C9D7" w14:textId="77777777" w:rsidR="00651815" w:rsidRPr="008A5A4E" w:rsidRDefault="00651815" w:rsidP="00846DB2">
      <w:pPr>
        <w:pStyle w:val="Telobesedila"/>
        <w:spacing w:line="160" w:lineRule="exact"/>
        <w:jc w:val="both"/>
        <w:rPr>
          <w:rFonts w:asciiTheme="minorHAnsi" w:hAnsiTheme="minorHAnsi" w:cstheme="minorHAnsi"/>
        </w:rPr>
      </w:pPr>
    </w:p>
    <w:p w14:paraId="781CFA78" w14:textId="21A301DF" w:rsidR="00651815" w:rsidRPr="008A5A4E" w:rsidRDefault="00651815" w:rsidP="00846DB2">
      <w:pPr>
        <w:pStyle w:val="Telobesedila"/>
        <w:spacing w:line="264" w:lineRule="exact"/>
        <w:jc w:val="both"/>
        <w:rPr>
          <w:rFonts w:asciiTheme="minorHAnsi" w:hAnsiTheme="minorHAnsi" w:cstheme="minorHAnsi"/>
          <w:color w:val="000000"/>
        </w:rPr>
      </w:pPr>
      <w:r w:rsidRPr="008A5A4E">
        <w:rPr>
          <w:rFonts w:asciiTheme="minorHAnsi" w:hAnsiTheme="minorHAnsi" w:cstheme="minorHAnsi"/>
        </w:rPr>
        <w:t xml:space="preserve">13.00 – 16.00 </w:t>
      </w:r>
      <w:r w:rsidR="00927C50" w:rsidRPr="008A5A4E">
        <w:rPr>
          <w:rFonts w:asciiTheme="minorHAnsi" w:hAnsiTheme="minorHAnsi" w:cstheme="minorHAnsi"/>
          <w:b/>
        </w:rPr>
        <w:t>Celovita p</w:t>
      </w:r>
      <w:r w:rsidRPr="008A5A4E">
        <w:rPr>
          <w:rFonts w:asciiTheme="minorHAnsi" w:hAnsiTheme="minorHAnsi" w:cstheme="minorHAnsi"/>
          <w:b/>
          <w:color w:val="000000"/>
        </w:rPr>
        <w:t>redstavitev in ogled dobrih praks ekološkega posestva Trnulja</w:t>
      </w:r>
      <w:r w:rsidR="00D11AF7" w:rsidRPr="008A5A4E">
        <w:rPr>
          <w:rFonts w:asciiTheme="minorHAnsi" w:hAnsiTheme="minorHAnsi" w:cstheme="minorHAnsi"/>
          <w:bCs/>
          <w:color w:val="000000"/>
        </w:rPr>
        <w:t xml:space="preserve">, prve kmetije v Sloveniji s certifikatom za ponujanja ekoloških jedi.  Posestvo je </w:t>
      </w:r>
      <w:r w:rsidR="005636C8" w:rsidRPr="008A5A4E">
        <w:rPr>
          <w:rFonts w:asciiTheme="minorHAnsi" w:hAnsiTheme="minorHAnsi" w:cstheme="minorHAnsi"/>
          <w:bCs/>
          <w:color w:val="000000"/>
        </w:rPr>
        <w:t>prejemnik</w:t>
      </w:r>
      <w:r w:rsidR="00D11AF7" w:rsidRPr="008A5A4E">
        <w:rPr>
          <w:rFonts w:asciiTheme="minorHAnsi" w:hAnsiTheme="minorHAnsi" w:cstheme="minorHAnsi"/>
          <w:bCs/>
          <w:color w:val="000000"/>
        </w:rPr>
        <w:t xml:space="preserve"> številnih </w:t>
      </w:r>
      <w:r w:rsidR="00846DB2" w:rsidRPr="008A5A4E">
        <w:rPr>
          <w:rFonts w:asciiTheme="minorHAnsi" w:hAnsiTheme="minorHAnsi" w:cstheme="minorHAnsi"/>
          <w:bCs/>
          <w:color w:val="000000"/>
        </w:rPr>
        <w:t>(</w:t>
      </w:r>
      <w:r w:rsidR="005636C8" w:rsidRPr="008A5A4E">
        <w:rPr>
          <w:rFonts w:asciiTheme="minorHAnsi" w:hAnsiTheme="minorHAnsi" w:cstheme="minorHAnsi"/>
          <w:bCs/>
          <w:color w:val="000000"/>
        </w:rPr>
        <w:t>mednarodnih</w:t>
      </w:r>
      <w:r w:rsidR="00846DB2" w:rsidRPr="008A5A4E">
        <w:rPr>
          <w:rFonts w:asciiTheme="minorHAnsi" w:hAnsiTheme="minorHAnsi" w:cstheme="minorHAnsi"/>
          <w:bCs/>
          <w:color w:val="000000"/>
        </w:rPr>
        <w:t>)</w:t>
      </w:r>
      <w:r w:rsidR="005636C8" w:rsidRPr="008A5A4E">
        <w:rPr>
          <w:rFonts w:asciiTheme="minorHAnsi" w:hAnsiTheme="minorHAnsi" w:cstheme="minorHAnsi"/>
          <w:bCs/>
          <w:color w:val="000000"/>
        </w:rPr>
        <w:t xml:space="preserve"> </w:t>
      </w:r>
      <w:r w:rsidR="00D11AF7" w:rsidRPr="008A5A4E">
        <w:rPr>
          <w:rFonts w:asciiTheme="minorHAnsi" w:hAnsiTheme="minorHAnsi" w:cstheme="minorHAnsi"/>
          <w:bCs/>
          <w:color w:val="000000"/>
        </w:rPr>
        <w:t>nagrad</w:t>
      </w:r>
      <w:r w:rsidRPr="008A5A4E">
        <w:rPr>
          <w:rFonts w:asciiTheme="minorHAnsi" w:hAnsiTheme="minorHAnsi" w:cstheme="minorHAnsi"/>
          <w:color w:val="000000"/>
        </w:rPr>
        <w:t xml:space="preserve"> </w:t>
      </w:r>
      <w:r w:rsidR="005636C8" w:rsidRPr="008A5A4E">
        <w:rPr>
          <w:rFonts w:asciiTheme="minorHAnsi" w:hAnsiTheme="minorHAnsi" w:cstheme="minorHAnsi"/>
          <w:color w:val="000000"/>
        </w:rPr>
        <w:t xml:space="preserve">za kulinariko, inovativnosti in trajnost. </w:t>
      </w:r>
      <w:r w:rsidR="00D11AF7" w:rsidRPr="008A5A4E">
        <w:rPr>
          <w:rFonts w:asciiTheme="minorHAnsi" w:hAnsiTheme="minorHAnsi" w:cstheme="minorHAnsi"/>
          <w:color w:val="000000"/>
        </w:rPr>
        <w:t>Poudarek bo</w:t>
      </w:r>
      <w:r w:rsidRPr="008A5A4E">
        <w:rPr>
          <w:rFonts w:asciiTheme="minorHAnsi" w:hAnsiTheme="minorHAnsi" w:cstheme="minorHAnsi"/>
          <w:color w:val="000000"/>
        </w:rPr>
        <w:t xml:space="preserve"> na </w:t>
      </w:r>
      <w:r w:rsidR="00D11AF7" w:rsidRPr="008A5A4E">
        <w:rPr>
          <w:rFonts w:asciiTheme="minorHAnsi" w:hAnsiTheme="minorHAnsi" w:cstheme="minorHAnsi"/>
          <w:color w:val="000000"/>
        </w:rPr>
        <w:t xml:space="preserve">predstavitvi praktičnih izkušenj omenjenega </w:t>
      </w:r>
      <w:r w:rsidRPr="008A5A4E">
        <w:rPr>
          <w:rFonts w:asciiTheme="minorHAnsi" w:hAnsiTheme="minorHAnsi" w:cstheme="minorHAnsi"/>
          <w:color w:val="000000"/>
        </w:rPr>
        <w:t>certificiranj</w:t>
      </w:r>
      <w:r w:rsidR="00D11AF7" w:rsidRPr="008A5A4E">
        <w:rPr>
          <w:rFonts w:asciiTheme="minorHAnsi" w:hAnsiTheme="minorHAnsi" w:cstheme="minorHAnsi"/>
          <w:color w:val="000000"/>
        </w:rPr>
        <w:t>a</w:t>
      </w:r>
      <w:r w:rsidR="002719E8" w:rsidRPr="008A5A4E">
        <w:rPr>
          <w:rFonts w:asciiTheme="minorHAnsi" w:hAnsiTheme="minorHAnsi" w:cstheme="minorHAnsi"/>
          <w:color w:val="000000"/>
        </w:rPr>
        <w:t xml:space="preserve"> in ponujanja za kmet</w:t>
      </w:r>
      <w:r w:rsidR="00C0690E" w:rsidRPr="008A5A4E">
        <w:rPr>
          <w:rFonts w:asciiTheme="minorHAnsi" w:hAnsiTheme="minorHAnsi" w:cstheme="minorHAnsi"/>
          <w:color w:val="000000"/>
        </w:rPr>
        <w:t>ijo</w:t>
      </w:r>
      <w:r w:rsidRPr="008A5A4E">
        <w:rPr>
          <w:rFonts w:asciiTheme="minorHAnsi" w:hAnsiTheme="minorHAnsi" w:cstheme="minorHAnsi"/>
          <w:color w:val="000000"/>
        </w:rPr>
        <w:t xml:space="preserve"> </w:t>
      </w:r>
      <w:r w:rsidR="00D11AF7" w:rsidRPr="008A5A4E">
        <w:rPr>
          <w:rFonts w:asciiTheme="minorHAnsi" w:hAnsiTheme="minorHAnsi" w:cstheme="minorHAnsi"/>
          <w:color w:val="000000"/>
        </w:rPr>
        <w:t xml:space="preserve">ter predstavitve </w:t>
      </w:r>
      <w:r w:rsidRPr="008A5A4E">
        <w:rPr>
          <w:rFonts w:asciiTheme="minorHAnsi" w:hAnsiTheme="minorHAnsi" w:cstheme="minorHAnsi"/>
          <w:color w:val="000000"/>
        </w:rPr>
        <w:t>osnovn</w:t>
      </w:r>
      <w:r w:rsidR="00D11AF7" w:rsidRPr="008A5A4E">
        <w:rPr>
          <w:rFonts w:asciiTheme="minorHAnsi" w:hAnsiTheme="minorHAnsi" w:cstheme="minorHAnsi"/>
          <w:color w:val="000000"/>
        </w:rPr>
        <w:t>e</w:t>
      </w:r>
      <w:r w:rsidRPr="008A5A4E">
        <w:rPr>
          <w:rFonts w:asciiTheme="minorHAnsi" w:hAnsiTheme="minorHAnsi" w:cstheme="minorHAnsi"/>
          <w:color w:val="000000"/>
        </w:rPr>
        <w:t xml:space="preserve"> kmetijska in dopolnilne </w:t>
      </w:r>
      <w:r w:rsidR="00D11AF7" w:rsidRPr="008A5A4E">
        <w:rPr>
          <w:rFonts w:asciiTheme="minorHAnsi" w:hAnsiTheme="minorHAnsi" w:cstheme="minorHAnsi"/>
          <w:color w:val="000000"/>
        </w:rPr>
        <w:t xml:space="preserve">turistične </w:t>
      </w:r>
      <w:r w:rsidRPr="008A5A4E">
        <w:rPr>
          <w:rFonts w:asciiTheme="minorHAnsi" w:hAnsiTheme="minorHAnsi" w:cstheme="minorHAnsi"/>
          <w:color w:val="000000"/>
        </w:rPr>
        <w:t>dejavnosti kmetije</w:t>
      </w:r>
      <w:r w:rsidR="00D11AF7" w:rsidRPr="008A5A4E">
        <w:rPr>
          <w:rFonts w:asciiTheme="minorHAnsi" w:hAnsiTheme="minorHAnsi" w:cstheme="minorHAnsi"/>
          <w:color w:val="000000"/>
        </w:rPr>
        <w:t xml:space="preserve"> </w:t>
      </w:r>
      <w:r w:rsidR="00C0690E" w:rsidRPr="008A5A4E">
        <w:rPr>
          <w:rFonts w:asciiTheme="minorHAnsi" w:hAnsiTheme="minorHAnsi" w:cstheme="minorHAnsi"/>
          <w:color w:val="000000"/>
        </w:rPr>
        <w:t xml:space="preserve">Trnulja </w:t>
      </w:r>
      <w:r w:rsidR="00D11AF7" w:rsidRPr="008A5A4E">
        <w:rPr>
          <w:rFonts w:asciiTheme="minorHAnsi" w:hAnsiTheme="minorHAnsi" w:cstheme="minorHAnsi"/>
          <w:color w:val="000000"/>
        </w:rPr>
        <w:t>(</w:t>
      </w:r>
      <w:r w:rsidRPr="008A5A4E">
        <w:rPr>
          <w:rFonts w:asciiTheme="minorHAnsi" w:hAnsiTheme="minorHAnsi" w:cstheme="minorHAnsi"/>
          <w:color w:val="000000"/>
        </w:rPr>
        <w:t>organizator ZDEKS</w:t>
      </w:r>
      <w:r w:rsidR="00C0690E" w:rsidRPr="008A5A4E">
        <w:rPr>
          <w:rFonts w:asciiTheme="minorHAnsi" w:hAnsiTheme="minorHAnsi" w:cstheme="minorHAnsi"/>
          <w:color w:val="000000"/>
        </w:rPr>
        <w:t>, predstavlja</w:t>
      </w:r>
      <w:r w:rsidR="00D549F3" w:rsidRPr="008A5A4E">
        <w:rPr>
          <w:rFonts w:asciiTheme="minorHAnsi" w:hAnsiTheme="minorHAnsi" w:cstheme="minorHAnsi"/>
          <w:color w:val="000000"/>
        </w:rPr>
        <w:t>jo nosilci</w:t>
      </w:r>
      <w:r w:rsidR="00C0690E" w:rsidRPr="008A5A4E">
        <w:rPr>
          <w:rFonts w:asciiTheme="minorHAnsi" w:hAnsiTheme="minorHAnsi" w:cstheme="minorHAnsi"/>
          <w:color w:val="000000"/>
        </w:rPr>
        <w:t xml:space="preserve"> </w:t>
      </w:r>
      <w:r w:rsidR="00D549F3" w:rsidRPr="008A5A4E">
        <w:rPr>
          <w:rFonts w:asciiTheme="minorHAnsi" w:hAnsiTheme="minorHAnsi" w:cstheme="minorHAnsi"/>
          <w:color w:val="000000"/>
        </w:rPr>
        <w:t>eko posestva Trnulja</w:t>
      </w:r>
      <w:r w:rsidR="00D11AF7" w:rsidRPr="008A5A4E">
        <w:rPr>
          <w:rFonts w:asciiTheme="minorHAnsi" w:hAnsiTheme="minorHAnsi" w:cstheme="minorHAnsi"/>
          <w:color w:val="000000"/>
        </w:rPr>
        <w:t>).</w:t>
      </w:r>
    </w:p>
    <w:p w14:paraId="0AC1C4BC" w14:textId="77777777" w:rsidR="00651815" w:rsidRPr="008A5A4E" w:rsidRDefault="00651815" w:rsidP="00A87D9E">
      <w:pPr>
        <w:pStyle w:val="Telobesedila"/>
        <w:spacing w:line="120" w:lineRule="exact"/>
        <w:rPr>
          <w:rFonts w:asciiTheme="minorHAnsi" w:hAnsiTheme="minorHAnsi" w:cstheme="minorHAnsi"/>
          <w:color w:val="000000"/>
        </w:rPr>
      </w:pPr>
    </w:p>
    <w:p w14:paraId="46A50C94" w14:textId="11AE089B" w:rsidR="00651815" w:rsidRPr="008A5A4E" w:rsidRDefault="00A87D9E" w:rsidP="008C4FA5">
      <w:pPr>
        <w:pStyle w:val="Telobesedila"/>
        <w:spacing w:line="249" w:lineRule="auto"/>
        <w:rPr>
          <w:rFonts w:asciiTheme="minorHAnsi" w:hAnsiTheme="minorHAnsi" w:cstheme="minorHAnsi"/>
          <w:b/>
          <w:color w:val="313131"/>
          <w:w w:val="105"/>
        </w:rPr>
      </w:pPr>
      <w:r w:rsidRPr="008A5A4E">
        <w:rPr>
          <w:rFonts w:asciiTheme="minorHAnsi" w:hAnsiTheme="minorHAnsi" w:cstheme="minorHAnsi"/>
          <w:color w:val="313131"/>
          <w:w w:val="105"/>
        </w:rPr>
        <w:t>Udeležb</w:t>
      </w:r>
      <w:r w:rsidR="00D11AF7" w:rsidRPr="008A5A4E">
        <w:rPr>
          <w:rFonts w:asciiTheme="minorHAnsi" w:hAnsiTheme="minorHAnsi" w:cstheme="minorHAnsi"/>
          <w:color w:val="313131"/>
          <w:w w:val="105"/>
        </w:rPr>
        <w:t xml:space="preserve">a </w:t>
      </w:r>
      <w:r w:rsidRPr="008A5A4E">
        <w:rPr>
          <w:rFonts w:asciiTheme="minorHAnsi" w:hAnsiTheme="minorHAnsi" w:cstheme="minorHAnsi"/>
          <w:color w:val="313131"/>
          <w:w w:val="105"/>
        </w:rPr>
        <w:t xml:space="preserve">na dogodku je brezplačna, a je </w:t>
      </w:r>
      <w:r w:rsidR="00651815" w:rsidRPr="008A5A4E">
        <w:rPr>
          <w:rFonts w:asciiTheme="minorHAnsi" w:hAnsiTheme="minorHAnsi" w:cstheme="minorHAnsi"/>
          <w:b/>
          <w:color w:val="313131"/>
          <w:w w:val="105"/>
        </w:rPr>
        <w:t>OBVEZNA PREDHODNA</w:t>
      </w:r>
      <w:r w:rsidR="00651815" w:rsidRPr="008A5A4E">
        <w:rPr>
          <w:rFonts w:asciiTheme="minorHAnsi" w:hAnsiTheme="minorHAnsi" w:cstheme="minorHAnsi"/>
          <w:b/>
          <w:color w:val="313131"/>
          <w:spacing w:val="4"/>
          <w:w w:val="105"/>
        </w:rPr>
        <w:t xml:space="preserve"> </w:t>
      </w:r>
      <w:r w:rsidR="00651815" w:rsidRPr="008A5A4E">
        <w:rPr>
          <w:rFonts w:asciiTheme="minorHAnsi" w:hAnsiTheme="minorHAnsi" w:cstheme="minorHAnsi"/>
          <w:b/>
          <w:color w:val="313131"/>
          <w:w w:val="105"/>
        </w:rPr>
        <w:t xml:space="preserve">PRIJAVA preko </w:t>
      </w:r>
      <w:r w:rsidR="008C4FA5" w:rsidRPr="008A5A4E">
        <w:rPr>
          <w:rFonts w:asciiTheme="minorHAnsi" w:hAnsiTheme="minorHAnsi" w:cstheme="minorHAnsi"/>
          <w:b/>
          <w:color w:val="313131"/>
          <w:w w:val="105"/>
        </w:rPr>
        <w:t>priložene prijavnice</w:t>
      </w:r>
      <w:r w:rsidR="00651815" w:rsidRPr="008A5A4E">
        <w:rPr>
          <w:rFonts w:asciiTheme="minorHAnsi" w:hAnsiTheme="minorHAnsi" w:cstheme="minorHAnsi"/>
          <w:b/>
          <w:color w:val="313131"/>
          <w:spacing w:val="10"/>
          <w:w w:val="105"/>
        </w:rPr>
        <w:t xml:space="preserve">. </w:t>
      </w:r>
      <w:r w:rsidR="00651815" w:rsidRPr="008A5A4E">
        <w:rPr>
          <w:rFonts w:asciiTheme="minorHAnsi" w:hAnsiTheme="minorHAnsi" w:cstheme="minorHAnsi"/>
          <w:color w:val="313131"/>
          <w:w w:val="105"/>
        </w:rPr>
        <w:t>Prijave</w:t>
      </w:r>
      <w:r w:rsidR="00651815" w:rsidRPr="008A5A4E">
        <w:rPr>
          <w:rFonts w:asciiTheme="minorHAnsi" w:hAnsiTheme="minorHAnsi" w:cstheme="minorHAnsi"/>
          <w:color w:val="313131"/>
          <w:spacing w:val="8"/>
          <w:w w:val="105"/>
        </w:rPr>
        <w:t xml:space="preserve"> </w:t>
      </w:r>
      <w:r w:rsidR="00651815" w:rsidRPr="008A5A4E">
        <w:rPr>
          <w:rFonts w:asciiTheme="minorHAnsi" w:hAnsiTheme="minorHAnsi" w:cstheme="minorHAnsi"/>
          <w:color w:val="313131"/>
          <w:w w:val="105"/>
        </w:rPr>
        <w:t>zbiramo</w:t>
      </w:r>
      <w:r w:rsidR="00651815" w:rsidRPr="008A5A4E">
        <w:rPr>
          <w:rFonts w:asciiTheme="minorHAnsi" w:hAnsiTheme="minorHAnsi" w:cstheme="minorHAnsi"/>
          <w:color w:val="313131"/>
          <w:spacing w:val="8"/>
          <w:w w:val="105"/>
        </w:rPr>
        <w:t xml:space="preserve"> </w:t>
      </w:r>
      <w:r w:rsidR="00651815" w:rsidRPr="008A5A4E">
        <w:rPr>
          <w:rFonts w:asciiTheme="minorHAnsi" w:hAnsiTheme="minorHAnsi" w:cstheme="minorHAnsi"/>
          <w:color w:val="313131"/>
          <w:w w:val="105"/>
        </w:rPr>
        <w:t>do</w:t>
      </w:r>
      <w:r w:rsidR="00651815" w:rsidRPr="008A5A4E">
        <w:rPr>
          <w:rFonts w:asciiTheme="minorHAnsi" w:hAnsiTheme="minorHAnsi" w:cstheme="minorHAnsi"/>
          <w:color w:val="313131"/>
          <w:spacing w:val="4"/>
          <w:w w:val="105"/>
        </w:rPr>
        <w:t xml:space="preserve"> </w:t>
      </w:r>
      <w:r w:rsidR="00651815" w:rsidRPr="008A5A4E">
        <w:rPr>
          <w:rFonts w:asciiTheme="minorHAnsi" w:hAnsiTheme="minorHAnsi" w:cstheme="minorHAnsi"/>
          <w:b/>
          <w:color w:val="313131"/>
          <w:spacing w:val="-5"/>
          <w:w w:val="105"/>
        </w:rPr>
        <w:t xml:space="preserve">02.08.2023 oz. </w:t>
      </w:r>
      <w:r w:rsidR="00651815" w:rsidRPr="008A5A4E">
        <w:rPr>
          <w:rFonts w:asciiTheme="minorHAnsi" w:hAnsiTheme="minorHAnsi" w:cstheme="minorHAnsi"/>
          <w:b/>
          <w:color w:val="313131"/>
          <w:w w:val="105"/>
        </w:rPr>
        <w:t>do</w:t>
      </w:r>
      <w:r w:rsidR="00651815" w:rsidRPr="008A5A4E">
        <w:rPr>
          <w:rFonts w:asciiTheme="minorHAnsi" w:hAnsiTheme="minorHAnsi" w:cstheme="minorHAnsi"/>
          <w:b/>
          <w:color w:val="313131"/>
          <w:spacing w:val="-2"/>
          <w:w w:val="105"/>
        </w:rPr>
        <w:t xml:space="preserve"> </w:t>
      </w:r>
      <w:r w:rsidR="00651815" w:rsidRPr="008A5A4E">
        <w:rPr>
          <w:rFonts w:asciiTheme="minorHAnsi" w:hAnsiTheme="minorHAnsi" w:cstheme="minorHAnsi"/>
          <w:b/>
          <w:color w:val="313131"/>
          <w:w w:val="105"/>
        </w:rPr>
        <w:t>zapolnitve</w:t>
      </w:r>
      <w:r w:rsidR="00651815" w:rsidRPr="008A5A4E">
        <w:rPr>
          <w:rFonts w:asciiTheme="minorHAnsi" w:hAnsiTheme="minorHAnsi" w:cstheme="minorHAnsi"/>
          <w:b/>
          <w:color w:val="313131"/>
          <w:spacing w:val="8"/>
          <w:w w:val="105"/>
        </w:rPr>
        <w:t xml:space="preserve"> </w:t>
      </w:r>
      <w:r w:rsidR="00651815" w:rsidRPr="008A5A4E">
        <w:rPr>
          <w:rFonts w:asciiTheme="minorHAnsi" w:hAnsiTheme="minorHAnsi" w:cstheme="minorHAnsi"/>
          <w:b/>
          <w:color w:val="313131"/>
          <w:w w:val="105"/>
        </w:rPr>
        <w:t xml:space="preserve">mest. </w:t>
      </w:r>
      <w:r w:rsidR="00FA1858" w:rsidRPr="008A5A4E">
        <w:rPr>
          <w:rFonts w:asciiTheme="minorHAnsi" w:hAnsiTheme="minorHAnsi" w:cstheme="minorHAnsi"/>
          <w:b/>
          <w:color w:val="313131"/>
          <w:w w:val="105"/>
        </w:rPr>
        <w:t>Število mest je omejeno.</w:t>
      </w:r>
    </w:p>
    <w:p w14:paraId="44E07104" w14:textId="77777777" w:rsidR="009F48B8" w:rsidRPr="008E771B" w:rsidRDefault="009F48B8" w:rsidP="009F48B8">
      <w:pPr>
        <w:pStyle w:val="Telobesedila"/>
        <w:spacing w:line="249" w:lineRule="auto"/>
        <w:ind w:left="5664" w:right="779"/>
        <w:rPr>
          <w:rFonts w:asciiTheme="minorHAnsi" w:hAnsiTheme="minorHAnsi" w:cstheme="minorHAnsi"/>
          <w:color w:val="313131"/>
          <w:w w:val="105"/>
          <w:sz w:val="16"/>
          <w:szCs w:val="16"/>
        </w:rPr>
      </w:pPr>
    </w:p>
    <w:p w14:paraId="5B8B175B" w14:textId="075C6010" w:rsidR="008C4FA5" w:rsidRPr="00E420FB" w:rsidRDefault="008C4FA5" w:rsidP="008C4FA5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 w:rsidRPr="00E420FB">
        <w:rPr>
          <w:rFonts w:asciiTheme="minorHAnsi" w:hAnsiTheme="minorHAnsi" w:cstheme="minorHAnsi"/>
          <w:color w:val="313131"/>
          <w:w w:val="105"/>
        </w:rPr>
        <w:t>Aleš Fister, predsednik ZDEKS</w:t>
      </w:r>
      <w:r w:rsidRPr="00E420FB">
        <w:rPr>
          <w:rFonts w:asciiTheme="minorHAnsi" w:hAnsiTheme="minorHAnsi" w:cstheme="minorHAnsi"/>
          <w:color w:val="313131"/>
          <w:w w:val="105"/>
        </w:rPr>
        <w:tab/>
      </w:r>
      <w:r w:rsidRPr="00E420FB">
        <w:rPr>
          <w:rFonts w:asciiTheme="minorHAnsi" w:hAnsiTheme="minorHAnsi" w:cstheme="minorHAnsi"/>
          <w:color w:val="313131"/>
          <w:w w:val="105"/>
        </w:rPr>
        <w:tab/>
        <w:t xml:space="preserve">                red. prof. dr. Martina Bavec, UM FKBV</w:t>
      </w:r>
    </w:p>
    <w:p w14:paraId="020BDEB8" w14:textId="77777777" w:rsidR="00651815" w:rsidRPr="008E771B" w:rsidRDefault="00651815" w:rsidP="00651815">
      <w:pPr>
        <w:pStyle w:val="Telobesedila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8"/>
          <w:szCs w:val="8"/>
        </w:rPr>
      </w:pPr>
    </w:p>
    <w:p w14:paraId="5F2A2095" w14:textId="77777777" w:rsidR="00E420FB" w:rsidRDefault="00E420FB" w:rsidP="00FA1858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19"/>
          <w:szCs w:val="19"/>
        </w:rPr>
      </w:pPr>
    </w:p>
    <w:p w14:paraId="222BCEB6" w14:textId="3FCAB90E" w:rsidR="00FA1858" w:rsidRPr="00E420FB" w:rsidRDefault="00FA1858" w:rsidP="00FA1858">
      <w:pPr>
        <w:ind w:left="378" w:right="114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Aktivnost se izvaja v okviru JN 430-203/2022, "Aktivnosti za pospeševanje razvoja ekološkega kmetovanja v letu 2023", ki je financiran s sredstvi iz</w:t>
      </w:r>
      <w:r w:rsidRPr="00E420FB">
        <w:rPr>
          <w:rFonts w:asciiTheme="minorHAnsi" w:hAnsiTheme="minorHAnsi" w:cstheme="minorHAnsi"/>
          <w:i/>
          <w:iCs/>
          <w:color w:val="313131"/>
          <w:spacing w:val="3"/>
          <w:w w:val="105"/>
          <w:sz w:val="20"/>
          <w:szCs w:val="20"/>
        </w:rPr>
        <w:t xml:space="preserve"> </w:t>
      </w: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Programa</w:t>
      </w:r>
      <w:r w:rsidRPr="00E420FB">
        <w:rPr>
          <w:rFonts w:asciiTheme="minorHAnsi" w:hAnsiTheme="minorHAnsi" w:cstheme="minorHAnsi"/>
          <w:i/>
          <w:iCs/>
          <w:color w:val="313131"/>
          <w:spacing w:val="12"/>
          <w:w w:val="105"/>
          <w:sz w:val="20"/>
          <w:szCs w:val="20"/>
        </w:rPr>
        <w:t xml:space="preserve"> </w:t>
      </w: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porabe</w:t>
      </w:r>
      <w:r w:rsidRPr="00E420FB">
        <w:rPr>
          <w:rFonts w:asciiTheme="minorHAnsi" w:hAnsiTheme="minorHAnsi" w:cstheme="minorHAnsi"/>
          <w:i/>
          <w:iCs/>
          <w:color w:val="313131"/>
          <w:spacing w:val="1"/>
          <w:w w:val="105"/>
          <w:sz w:val="20"/>
          <w:szCs w:val="20"/>
        </w:rPr>
        <w:t xml:space="preserve"> </w:t>
      </w: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sredstev</w:t>
      </w:r>
      <w:r w:rsidRPr="00E420FB">
        <w:rPr>
          <w:rFonts w:asciiTheme="minorHAnsi" w:hAnsiTheme="minorHAnsi" w:cstheme="minorHAnsi"/>
          <w:i/>
          <w:iCs/>
          <w:color w:val="313131"/>
          <w:spacing w:val="8"/>
          <w:w w:val="105"/>
          <w:sz w:val="20"/>
          <w:szCs w:val="20"/>
        </w:rPr>
        <w:t xml:space="preserve"> </w:t>
      </w: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Sklada</w:t>
      </w:r>
      <w:r w:rsidRPr="00E420FB">
        <w:rPr>
          <w:rFonts w:asciiTheme="minorHAnsi" w:hAnsiTheme="minorHAnsi" w:cstheme="minorHAnsi"/>
          <w:i/>
          <w:iCs/>
          <w:color w:val="313131"/>
          <w:spacing w:val="5"/>
          <w:w w:val="105"/>
          <w:sz w:val="20"/>
          <w:szCs w:val="20"/>
        </w:rPr>
        <w:t xml:space="preserve"> </w:t>
      </w: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za</w:t>
      </w:r>
      <w:r w:rsidRPr="00E420FB">
        <w:rPr>
          <w:rFonts w:asciiTheme="minorHAnsi" w:hAnsiTheme="minorHAnsi" w:cstheme="minorHAnsi"/>
          <w:i/>
          <w:iCs/>
          <w:color w:val="313131"/>
          <w:spacing w:val="-2"/>
          <w:w w:val="105"/>
          <w:sz w:val="20"/>
          <w:szCs w:val="20"/>
        </w:rPr>
        <w:t xml:space="preserve"> </w:t>
      </w: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podnebne</w:t>
      </w:r>
      <w:r w:rsidRPr="00E420FB">
        <w:rPr>
          <w:rFonts w:asciiTheme="minorHAnsi" w:hAnsiTheme="minorHAnsi" w:cstheme="minorHAnsi"/>
          <w:i/>
          <w:iCs/>
          <w:color w:val="313131"/>
          <w:spacing w:val="8"/>
          <w:w w:val="105"/>
          <w:sz w:val="20"/>
          <w:szCs w:val="20"/>
        </w:rPr>
        <w:t xml:space="preserve"> </w:t>
      </w: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spremembe</w:t>
      </w:r>
      <w:r w:rsidRPr="00E420FB">
        <w:rPr>
          <w:rFonts w:asciiTheme="minorHAnsi" w:hAnsiTheme="minorHAnsi" w:cstheme="minorHAnsi"/>
          <w:i/>
          <w:iCs/>
          <w:color w:val="313131"/>
          <w:spacing w:val="14"/>
          <w:w w:val="105"/>
          <w:sz w:val="20"/>
          <w:szCs w:val="20"/>
        </w:rPr>
        <w:t xml:space="preserve"> </w:t>
      </w: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v</w:t>
      </w:r>
      <w:r w:rsidRPr="00E420FB">
        <w:rPr>
          <w:rFonts w:asciiTheme="minorHAnsi" w:hAnsiTheme="minorHAnsi" w:cstheme="minorHAnsi"/>
          <w:i/>
          <w:iCs/>
          <w:color w:val="313131"/>
          <w:spacing w:val="-2"/>
          <w:w w:val="105"/>
          <w:sz w:val="20"/>
          <w:szCs w:val="20"/>
        </w:rPr>
        <w:t xml:space="preserve"> </w:t>
      </w: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obdobju</w:t>
      </w:r>
      <w:r w:rsidRPr="00E420FB">
        <w:rPr>
          <w:rFonts w:asciiTheme="minorHAnsi" w:hAnsiTheme="minorHAnsi" w:cstheme="minorHAnsi"/>
          <w:i/>
          <w:iCs/>
          <w:color w:val="313131"/>
          <w:spacing w:val="3"/>
          <w:w w:val="105"/>
          <w:sz w:val="20"/>
          <w:szCs w:val="20"/>
        </w:rPr>
        <w:t xml:space="preserve"> </w:t>
      </w:r>
      <w:r w:rsidRPr="00E420FB"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  <w:t>2021-</w:t>
      </w:r>
      <w:r w:rsidRPr="00E420FB">
        <w:rPr>
          <w:rFonts w:asciiTheme="minorHAnsi" w:hAnsiTheme="minorHAnsi" w:cstheme="minorHAnsi"/>
          <w:i/>
          <w:iCs/>
          <w:color w:val="313131"/>
          <w:spacing w:val="-2"/>
          <w:w w:val="105"/>
          <w:sz w:val="20"/>
          <w:szCs w:val="20"/>
        </w:rPr>
        <w:t>2023</w:t>
      </w:r>
    </w:p>
    <w:p w14:paraId="1C6BF876" w14:textId="77777777" w:rsidR="00651815" w:rsidRPr="009F48B8" w:rsidRDefault="00651815" w:rsidP="00651815">
      <w:pPr>
        <w:pStyle w:val="Telobesedila"/>
        <w:spacing w:line="249" w:lineRule="auto"/>
        <w:ind w:left="5760" w:right="779" w:firstLine="720"/>
        <w:rPr>
          <w:rFonts w:asciiTheme="minorHAnsi" w:hAnsiTheme="minorHAnsi" w:cstheme="minorHAnsi"/>
          <w:color w:val="313131"/>
          <w:w w:val="105"/>
          <w:sz w:val="20"/>
          <w:szCs w:val="20"/>
        </w:rPr>
      </w:pPr>
    </w:p>
    <w:p w14:paraId="0C5BB25B" w14:textId="77777777" w:rsidR="00041096" w:rsidRPr="00642AA2" w:rsidRDefault="00041096" w:rsidP="00651815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sz w:val="16"/>
          <w:szCs w:val="16"/>
        </w:rPr>
      </w:pPr>
    </w:p>
    <w:p w14:paraId="22FC0294" w14:textId="0A056761" w:rsidR="0095514A" w:rsidRPr="0095514A" w:rsidRDefault="0095514A" w:rsidP="00651815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</w:pPr>
      <w:r w:rsidRPr="0095514A">
        <w:rPr>
          <w:rFonts w:asciiTheme="minorHAnsi" w:hAnsiTheme="minorHAnsi" w:cstheme="minorHAnsi"/>
          <w:bCs w:val="0"/>
          <w:sz w:val="32"/>
          <w:szCs w:val="32"/>
        </w:rPr>
        <w:t>EKOLOŠKA ŽIVILA V PONUDBI TURISTIČNIH KMETIJ</w:t>
      </w:r>
      <w:r w:rsidRPr="0095514A">
        <w:rPr>
          <w:rFonts w:asciiTheme="minorHAnsi" w:hAnsiTheme="minorHAnsi" w:cstheme="minorHAnsi"/>
          <w:bCs w:val="0"/>
          <w:color w:val="313131"/>
          <w:w w:val="105"/>
          <w:sz w:val="32"/>
          <w:szCs w:val="32"/>
        </w:rPr>
        <w:t xml:space="preserve"> </w:t>
      </w:r>
    </w:p>
    <w:p w14:paraId="1E8D2372" w14:textId="77777777" w:rsidR="007E67E7" w:rsidRDefault="00651815" w:rsidP="00651815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color w:val="313131"/>
          <w:spacing w:val="9"/>
          <w:w w:val="105"/>
          <w:sz w:val="28"/>
          <w:szCs w:val="28"/>
        </w:rPr>
      </w:pPr>
      <w:r w:rsidRPr="00900E63">
        <w:rPr>
          <w:rFonts w:asciiTheme="minorHAnsi" w:hAnsiTheme="minorHAnsi" w:cstheme="minorHAnsi"/>
          <w:bCs w:val="0"/>
          <w:color w:val="313131"/>
          <w:w w:val="105"/>
          <w:sz w:val="28"/>
          <w:szCs w:val="28"/>
        </w:rPr>
        <w:t>PRIJAVNICA</w:t>
      </w:r>
      <w:r w:rsidRPr="00900E63">
        <w:rPr>
          <w:rFonts w:asciiTheme="minorHAnsi" w:hAnsiTheme="minorHAnsi" w:cstheme="minorHAnsi"/>
          <w:bCs w:val="0"/>
          <w:color w:val="313131"/>
          <w:spacing w:val="-14"/>
          <w:w w:val="105"/>
          <w:sz w:val="28"/>
          <w:szCs w:val="28"/>
        </w:rPr>
        <w:t xml:space="preserve"> </w:t>
      </w:r>
      <w:r w:rsidRPr="00900E63">
        <w:rPr>
          <w:rFonts w:asciiTheme="minorHAnsi" w:hAnsiTheme="minorHAnsi" w:cstheme="minorHAnsi"/>
          <w:bCs w:val="0"/>
          <w:color w:val="313131"/>
          <w:w w:val="105"/>
          <w:sz w:val="28"/>
          <w:szCs w:val="28"/>
        </w:rPr>
        <w:t>NA</w:t>
      </w:r>
      <w:r w:rsidRPr="00900E63">
        <w:rPr>
          <w:rFonts w:asciiTheme="minorHAnsi" w:hAnsiTheme="minorHAnsi" w:cstheme="minorHAnsi"/>
          <w:bCs w:val="0"/>
          <w:color w:val="313131"/>
          <w:spacing w:val="-15"/>
          <w:w w:val="105"/>
          <w:sz w:val="28"/>
          <w:szCs w:val="28"/>
        </w:rPr>
        <w:t xml:space="preserve"> </w:t>
      </w:r>
      <w:r w:rsidR="00900E63">
        <w:rPr>
          <w:rFonts w:asciiTheme="minorHAnsi" w:hAnsiTheme="minorHAnsi" w:cstheme="minorHAnsi"/>
          <w:bCs w:val="0"/>
          <w:color w:val="313131"/>
          <w:spacing w:val="-15"/>
          <w:w w:val="105"/>
          <w:sz w:val="28"/>
          <w:szCs w:val="28"/>
        </w:rPr>
        <w:t xml:space="preserve">SPECIALIZIRANO </w:t>
      </w:r>
      <w:r w:rsidRPr="00900E63">
        <w:rPr>
          <w:rFonts w:asciiTheme="minorHAnsi" w:hAnsiTheme="minorHAnsi" w:cstheme="minorHAnsi"/>
          <w:bCs w:val="0"/>
          <w:color w:val="313131"/>
          <w:w w:val="105"/>
          <w:sz w:val="28"/>
          <w:szCs w:val="28"/>
        </w:rPr>
        <w:t>PREDAVANJE</w:t>
      </w:r>
      <w:r w:rsidRPr="00900E63">
        <w:rPr>
          <w:rFonts w:asciiTheme="minorHAnsi" w:hAnsiTheme="minorHAnsi" w:cstheme="minorHAnsi"/>
          <w:bCs w:val="0"/>
          <w:color w:val="313131"/>
          <w:spacing w:val="9"/>
          <w:w w:val="105"/>
          <w:sz w:val="28"/>
          <w:szCs w:val="28"/>
        </w:rPr>
        <w:t xml:space="preserve"> </w:t>
      </w:r>
    </w:p>
    <w:p w14:paraId="38FBD96D" w14:textId="577AD6BE" w:rsidR="0095514A" w:rsidRDefault="007E67E7" w:rsidP="00651815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color w:val="313131"/>
          <w:spacing w:val="-13"/>
          <w:w w:val="105"/>
          <w:sz w:val="28"/>
          <w:szCs w:val="28"/>
        </w:rPr>
      </w:pPr>
      <w:r>
        <w:rPr>
          <w:rFonts w:asciiTheme="minorHAnsi" w:hAnsiTheme="minorHAnsi" w:cstheme="minorHAnsi"/>
          <w:bCs w:val="0"/>
          <w:color w:val="313131"/>
          <w:w w:val="105"/>
          <w:sz w:val="28"/>
          <w:szCs w:val="28"/>
        </w:rPr>
        <w:t>in</w:t>
      </w:r>
      <w:r w:rsidR="00651815" w:rsidRPr="00900E63">
        <w:rPr>
          <w:rFonts w:asciiTheme="minorHAnsi" w:hAnsiTheme="minorHAnsi" w:cstheme="minorHAnsi"/>
          <w:bCs w:val="0"/>
          <w:color w:val="313131"/>
          <w:spacing w:val="-13"/>
          <w:w w:val="105"/>
          <w:sz w:val="28"/>
          <w:szCs w:val="28"/>
        </w:rPr>
        <w:t xml:space="preserve"> </w:t>
      </w:r>
    </w:p>
    <w:p w14:paraId="04140A7A" w14:textId="6C4793E8" w:rsidR="00651815" w:rsidRPr="00900E63" w:rsidRDefault="00651815" w:rsidP="00651815">
      <w:pPr>
        <w:pStyle w:val="Naslov1"/>
        <w:spacing w:before="1"/>
        <w:ind w:left="438" w:right="1141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900E63">
        <w:rPr>
          <w:rFonts w:asciiTheme="minorHAnsi" w:hAnsiTheme="minorHAnsi" w:cstheme="minorHAnsi"/>
          <w:bCs w:val="0"/>
          <w:color w:val="313131"/>
          <w:w w:val="105"/>
          <w:sz w:val="28"/>
          <w:szCs w:val="28"/>
        </w:rPr>
        <w:t>PRIKAZ</w:t>
      </w:r>
      <w:r w:rsidRPr="00900E63">
        <w:rPr>
          <w:rFonts w:asciiTheme="minorHAnsi" w:hAnsiTheme="minorHAnsi" w:cstheme="minorHAnsi"/>
          <w:bCs w:val="0"/>
          <w:color w:val="313131"/>
          <w:spacing w:val="10"/>
          <w:w w:val="105"/>
          <w:sz w:val="28"/>
          <w:szCs w:val="28"/>
        </w:rPr>
        <w:t xml:space="preserve"> </w:t>
      </w:r>
      <w:r w:rsidRPr="00900E63">
        <w:rPr>
          <w:rFonts w:asciiTheme="minorHAnsi" w:hAnsiTheme="minorHAnsi" w:cstheme="minorHAnsi"/>
          <w:bCs w:val="0"/>
          <w:color w:val="313131"/>
          <w:w w:val="105"/>
          <w:sz w:val="28"/>
          <w:szCs w:val="28"/>
        </w:rPr>
        <w:t>DOBRIH PRAKS</w:t>
      </w:r>
      <w:r w:rsidRPr="00900E63">
        <w:rPr>
          <w:rFonts w:asciiTheme="minorHAnsi" w:hAnsiTheme="minorHAnsi" w:cstheme="minorHAnsi"/>
          <w:bCs w:val="0"/>
          <w:color w:val="313131"/>
          <w:spacing w:val="-13"/>
          <w:w w:val="105"/>
          <w:sz w:val="28"/>
          <w:szCs w:val="28"/>
        </w:rPr>
        <w:t xml:space="preserve"> </w:t>
      </w:r>
      <w:r w:rsidR="007E67E7">
        <w:rPr>
          <w:rFonts w:asciiTheme="minorHAnsi" w:hAnsiTheme="minorHAnsi" w:cstheme="minorHAnsi"/>
          <w:bCs w:val="0"/>
          <w:color w:val="313131"/>
          <w:spacing w:val="-13"/>
          <w:w w:val="105"/>
          <w:sz w:val="28"/>
          <w:szCs w:val="28"/>
        </w:rPr>
        <w:t xml:space="preserve">NA EKOLOŠKI KMETIJI </w:t>
      </w:r>
    </w:p>
    <w:p w14:paraId="0FE2ABE3" w14:textId="77777777" w:rsidR="00651815" w:rsidRPr="009F48B8" w:rsidRDefault="00651815" w:rsidP="00651815">
      <w:pPr>
        <w:pStyle w:val="Telobesedila"/>
        <w:spacing w:before="91" w:line="550" w:lineRule="atLeast"/>
        <w:rPr>
          <w:rFonts w:asciiTheme="minorHAnsi" w:hAnsiTheme="minorHAnsi" w:cstheme="minorHAnsi"/>
          <w:sz w:val="20"/>
          <w:szCs w:val="20"/>
        </w:rPr>
      </w:pPr>
    </w:p>
    <w:p w14:paraId="05E8D479" w14:textId="7D88B0BF" w:rsidR="008C4FA5" w:rsidRPr="005636C8" w:rsidRDefault="00651815" w:rsidP="00651815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2"/>
          <w:szCs w:val="22"/>
        </w:rPr>
      </w:pPr>
      <w:r w:rsidRPr="005636C8">
        <w:rPr>
          <w:rFonts w:asciiTheme="minorHAnsi" w:hAnsiTheme="minorHAnsi" w:cstheme="minorHAnsi"/>
          <w:color w:val="313131"/>
          <w:w w:val="115"/>
          <w:sz w:val="22"/>
          <w:szCs w:val="22"/>
        </w:rPr>
        <w:t xml:space="preserve">Ime in priimek: </w:t>
      </w:r>
      <w:r w:rsidR="009F48B8" w:rsidRPr="005636C8">
        <w:rPr>
          <w:rFonts w:asciiTheme="minorHAnsi" w:hAnsiTheme="minorHAnsi" w:cstheme="minorHAnsi"/>
          <w:color w:val="313131"/>
          <w:sz w:val="22"/>
          <w:szCs w:val="22"/>
          <w:u w:val="single" w:color="A4A4A4"/>
        </w:rPr>
        <w:t>____________________________________________</w:t>
      </w:r>
    </w:p>
    <w:p w14:paraId="502BD17D" w14:textId="05D1583B" w:rsidR="008C4FA5" w:rsidRPr="005636C8" w:rsidRDefault="00651815" w:rsidP="00651815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color w:val="313131"/>
          <w:sz w:val="22"/>
          <w:szCs w:val="22"/>
        </w:rPr>
      </w:pPr>
      <w:r w:rsidRPr="005636C8">
        <w:rPr>
          <w:rFonts w:asciiTheme="minorHAnsi" w:hAnsiTheme="minorHAnsi" w:cstheme="minorHAnsi"/>
          <w:color w:val="313131"/>
          <w:w w:val="115"/>
          <w:sz w:val="22"/>
          <w:szCs w:val="22"/>
        </w:rPr>
        <w:t>Naslov:</w:t>
      </w:r>
      <w:r w:rsidRPr="005636C8">
        <w:rPr>
          <w:rFonts w:asciiTheme="minorHAnsi" w:hAnsiTheme="minorHAnsi" w:cstheme="minorHAnsi"/>
          <w:color w:val="313131"/>
          <w:spacing w:val="-40"/>
          <w:w w:val="115"/>
          <w:sz w:val="22"/>
          <w:szCs w:val="22"/>
        </w:rPr>
        <w:t xml:space="preserve"> </w:t>
      </w:r>
      <w:r w:rsidR="009F48B8" w:rsidRPr="005636C8">
        <w:rPr>
          <w:rFonts w:asciiTheme="minorHAnsi" w:hAnsiTheme="minorHAnsi" w:cstheme="minorHAnsi"/>
          <w:color w:val="313131"/>
          <w:sz w:val="22"/>
          <w:szCs w:val="22"/>
          <w:u w:val="dotted" w:color="717171"/>
        </w:rPr>
        <w:t>___________________________________________________</w:t>
      </w:r>
    </w:p>
    <w:p w14:paraId="3C1096B5" w14:textId="3A752B16" w:rsidR="00651815" w:rsidRPr="005636C8" w:rsidRDefault="00651815" w:rsidP="00651815">
      <w:pPr>
        <w:pStyle w:val="Telobesedila"/>
        <w:tabs>
          <w:tab w:val="left" w:pos="7243"/>
          <w:tab w:val="left" w:pos="7425"/>
          <w:tab w:val="left" w:pos="7657"/>
        </w:tabs>
        <w:spacing w:before="106" w:line="374" w:lineRule="auto"/>
        <w:ind w:left="185" w:right="2384" w:firstLine="2"/>
        <w:rPr>
          <w:rFonts w:asciiTheme="minorHAnsi" w:hAnsiTheme="minorHAnsi" w:cstheme="minorHAnsi"/>
          <w:sz w:val="22"/>
          <w:szCs w:val="22"/>
        </w:rPr>
      </w:pPr>
      <w:r w:rsidRPr="005636C8">
        <w:rPr>
          <w:rFonts w:asciiTheme="minorHAnsi" w:hAnsiTheme="minorHAnsi" w:cstheme="minorHAnsi"/>
          <w:color w:val="313131"/>
          <w:w w:val="115"/>
          <w:sz w:val="22"/>
          <w:szCs w:val="22"/>
        </w:rPr>
        <w:t>Po</w:t>
      </w:r>
      <w:r w:rsidR="008C4FA5" w:rsidRPr="005636C8">
        <w:rPr>
          <w:rFonts w:asciiTheme="minorHAnsi" w:hAnsiTheme="minorHAnsi" w:cstheme="minorHAnsi"/>
          <w:color w:val="313131"/>
          <w:w w:val="115"/>
          <w:sz w:val="22"/>
          <w:szCs w:val="22"/>
        </w:rPr>
        <w:t>š</w:t>
      </w:r>
      <w:r w:rsidRPr="005636C8">
        <w:rPr>
          <w:rFonts w:asciiTheme="minorHAnsi" w:hAnsiTheme="minorHAnsi" w:cstheme="minorHAnsi"/>
          <w:color w:val="313131"/>
          <w:w w:val="115"/>
          <w:sz w:val="22"/>
          <w:szCs w:val="22"/>
        </w:rPr>
        <w:t xml:space="preserve">tna številka in pošta: </w:t>
      </w:r>
      <w:r w:rsidR="009F48B8" w:rsidRPr="005636C8">
        <w:rPr>
          <w:rFonts w:asciiTheme="minorHAnsi" w:hAnsiTheme="minorHAnsi" w:cstheme="minorHAnsi"/>
          <w:color w:val="727272"/>
          <w:w w:val="180"/>
          <w:sz w:val="22"/>
          <w:szCs w:val="22"/>
        </w:rPr>
        <w:t>____________________</w:t>
      </w:r>
    </w:p>
    <w:p w14:paraId="63725F9D" w14:textId="5BE5054E" w:rsidR="00651815" w:rsidRPr="005636C8" w:rsidRDefault="00651815" w:rsidP="00651815">
      <w:pPr>
        <w:pStyle w:val="Telobesedila"/>
        <w:tabs>
          <w:tab w:val="left" w:pos="7281"/>
        </w:tabs>
        <w:spacing w:line="223" w:lineRule="exact"/>
        <w:ind w:left="184"/>
        <w:rPr>
          <w:rFonts w:asciiTheme="minorHAnsi" w:hAnsiTheme="minorHAnsi" w:cstheme="minorHAnsi"/>
          <w:sz w:val="22"/>
          <w:szCs w:val="22"/>
        </w:rPr>
      </w:pPr>
      <w:r w:rsidRPr="005636C8">
        <w:rPr>
          <w:rFonts w:asciiTheme="minorHAnsi" w:hAnsiTheme="minorHAnsi" w:cstheme="minorHAnsi"/>
          <w:color w:val="313131"/>
          <w:w w:val="105"/>
          <w:sz w:val="22"/>
          <w:szCs w:val="22"/>
        </w:rPr>
        <w:t>E- po</w:t>
      </w:r>
      <w:r w:rsidR="008C4FA5" w:rsidRPr="005636C8">
        <w:rPr>
          <w:rFonts w:asciiTheme="minorHAnsi" w:hAnsiTheme="minorHAnsi" w:cstheme="minorHAnsi"/>
          <w:color w:val="313131"/>
          <w:w w:val="105"/>
          <w:sz w:val="22"/>
          <w:szCs w:val="22"/>
        </w:rPr>
        <w:t>š</w:t>
      </w:r>
      <w:r w:rsidRPr="005636C8">
        <w:rPr>
          <w:rFonts w:asciiTheme="minorHAnsi" w:hAnsiTheme="minorHAnsi" w:cstheme="minorHAnsi"/>
          <w:color w:val="313131"/>
          <w:w w:val="105"/>
          <w:sz w:val="22"/>
          <w:szCs w:val="22"/>
        </w:rPr>
        <w:t xml:space="preserve">tni naslov: </w:t>
      </w:r>
      <w:r w:rsidR="009F48B8" w:rsidRPr="005636C8">
        <w:rPr>
          <w:rFonts w:asciiTheme="minorHAnsi" w:hAnsiTheme="minorHAnsi" w:cstheme="minorHAnsi"/>
          <w:color w:val="909083"/>
          <w:w w:val="185"/>
          <w:sz w:val="22"/>
          <w:szCs w:val="22"/>
        </w:rPr>
        <w:t>________________________</w:t>
      </w:r>
    </w:p>
    <w:p w14:paraId="35CAFD47" w14:textId="77777777" w:rsidR="008C4FA5" w:rsidRPr="005636C8" w:rsidRDefault="00651815" w:rsidP="00651815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color w:val="606060"/>
          <w:w w:val="190"/>
          <w:sz w:val="22"/>
          <w:szCs w:val="22"/>
        </w:rPr>
      </w:pPr>
      <w:r w:rsidRPr="005636C8">
        <w:rPr>
          <w:rFonts w:asciiTheme="minorHAnsi" w:hAnsiTheme="minorHAnsi" w:cstheme="minorHAnsi"/>
          <w:color w:val="313131"/>
          <w:w w:val="115"/>
          <w:sz w:val="22"/>
          <w:szCs w:val="22"/>
        </w:rPr>
        <w:t xml:space="preserve">Številka mobilnega telefona: </w:t>
      </w:r>
      <w:r w:rsidR="009F48B8" w:rsidRPr="005636C8">
        <w:rPr>
          <w:rFonts w:asciiTheme="minorHAnsi" w:hAnsiTheme="minorHAnsi" w:cstheme="minorHAnsi"/>
          <w:color w:val="313131"/>
          <w:sz w:val="22"/>
          <w:szCs w:val="22"/>
          <w:u w:val="single" w:color="717171"/>
        </w:rPr>
        <w:t>____________________</w:t>
      </w:r>
      <w:r w:rsidRPr="005636C8">
        <w:rPr>
          <w:rFonts w:asciiTheme="minorHAnsi" w:hAnsiTheme="minorHAnsi" w:cstheme="minorHAnsi"/>
          <w:color w:val="606060"/>
          <w:w w:val="190"/>
          <w:sz w:val="22"/>
          <w:szCs w:val="22"/>
        </w:rPr>
        <w:t xml:space="preserve"> </w:t>
      </w:r>
    </w:p>
    <w:p w14:paraId="47634E35" w14:textId="77777777" w:rsidR="00651815" w:rsidRPr="005636C8" w:rsidRDefault="00651815" w:rsidP="00651815">
      <w:pPr>
        <w:pStyle w:val="Telobesedila"/>
        <w:tabs>
          <w:tab w:val="left" w:pos="7320"/>
          <w:tab w:val="left" w:pos="7883"/>
        </w:tabs>
        <w:spacing w:before="154" w:line="369" w:lineRule="auto"/>
        <w:ind w:left="180" w:right="2238" w:hanging="1"/>
        <w:rPr>
          <w:rFonts w:asciiTheme="minorHAnsi" w:hAnsiTheme="minorHAnsi" w:cstheme="minorHAnsi"/>
          <w:sz w:val="22"/>
          <w:szCs w:val="22"/>
        </w:rPr>
      </w:pPr>
      <w:r w:rsidRPr="005636C8">
        <w:rPr>
          <w:rFonts w:asciiTheme="minorHAnsi" w:hAnsiTheme="minorHAnsi" w:cstheme="minorHAnsi"/>
          <w:color w:val="313131"/>
          <w:w w:val="115"/>
          <w:sz w:val="22"/>
          <w:szCs w:val="22"/>
        </w:rPr>
        <w:t xml:space="preserve">KMG MID številka: </w:t>
      </w:r>
      <w:r w:rsidR="009F48B8" w:rsidRPr="005636C8">
        <w:rPr>
          <w:rFonts w:asciiTheme="minorHAnsi" w:hAnsiTheme="minorHAnsi" w:cstheme="minorHAnsi"/>
          <w:color w:val="313131"/>
          <w:sz w:val="22"/>
          <w:szCs w:val="22"/>
          <w:u w:val="dotted" w:color="717171"/>
        </w:rPr>
        <w:t>_____________________________</w:t>
      </w:r>
    </w:p>
    <w:p w14:paraId="47BC10AF" w14:textId="77777777" w:rsidR="00651815" w:rsidRPr="005636C8" w:rsidRDefault="00651815" w:rsidP="009F48B8">
      <w:pPr>
        <w:spacing w:line="248" w:lineRule="exact"/>
        <w:ind w:left="197"/>
        <w:rPr>
          <w:rFonts w:asciiTheme="minorHAnsi" w:hAnsiTheme="minorHAnsi" w:cstheme="minorHAnsi"/>
          <w:i/>
        </w:rPr>
      </w:pPr>
      <w:proofErr w:type="spellStart"/>
      <w:r w:rsidRPr="005636C8">
        <w:rPr>
          <w:rFonts w:asciiTheme="minorHAnsi" w:hAnsiTheme="minorHAnsi" w:cstheme="minorHAnsi"/>
          <w:b/>
          <w:color w:val="4F5050"/>
          <w:u w:val="thick" w:color="4F5050"/>
        </w:rPr>
        <w:t>UdeIe</w:t>
      </w:r>
      <w:r w:rsidR="008C4FA5" w:rsidRPr="005636C8">
        <w:rPr>
          <w:rFonts w:asciiTheme="minorHAnsi" w:hAnsiTheme="minorHAnsi" w:cstheme="minorHAnsi"/>
          <w:b/>
          <w:color w:val="4F5050"/>
          <w:spacing w:val="-7"/>
          <w:u w:val="thick" w:color="4F5050"/>
        </w:rPr>
        <w:t>žil</w:t>
      </w:r>
      <w:proofErr w:type="spellEnd"/>
      <w:r w:rsidR="008C4FA5" w:rsidRPr="005636C8">
        <w:rPr>
          <w:rFonts w:asciiTheme="minorHAnsi" w:hAnsiTheme="minorHAnsi" w:cstheme="minorHAnsi"/>
          <w:b/>
          <w:color w:val="4F5050"/>
          <w:spacing w:val="-7"/>
          <w:u w:val="thick" w:color="4F5050"/>
        </w:rPr>
        <w:t>/</w:t>
      </w:r>
      <w:r w:rsidRPr="005636C8">
        <w:rPr>
          <w:rFonts w:asciiTheme="minorHAnsi" w:hAnsiTheme="minorHAnsi" w:cstheme="minorHAnsi"/>
          <w:b/>
          <w:color w:val="4F5050"/>
          <w:u w:val="thick" w:color="4F5050"/>
        </w:rPr>
        <w:t>a</w:t>
      </w:r>
      <w:r w:rsidRPr="005636C8">
        <w:rPr>
          <w:rFonts w:asciiTheme="minorHAnsi" w:hAnsiTheme="minorHAnsi" w:cstheme="minorHAnsi"/>
          <w:b/>
          <w:color w:val="4F5050"/>
          <w:spacing w:val="13"/>
          <w:u w:val="thick" w:color="4F5050"/>
        </w:rPr>
        <w:t xml:space="preserve"> </w:t>
      </w:r>
      <w:r w:rsidRPr="005636C8">
        <w:rPr>
          <w:rFonts w:asciiTheme="minorHAnsi" w:hAnsiTheme="minorHAnsi" w:cstheme="minorHAnsi"/>
          <w:b/>
          <w:color w:val="4F5050"/>
          <w:u w:val="thick" w:color="4F5050"/>
        </w:rPr>
        <w:t>se</w:t>
      </w:r>
      <w:r w:rsidRPr="005636C8">
        <w:rPr>
          <w:rFonts w:asciiTheme="minorHAnsi" w:hAnsiTheme="minorHAnsi" w:cstheme="minorHAnsi"/>
          <w:b/>
          <w:color w:val="4F5050"/>
          <w:spacing w:val="16"/>
          <w:u w:val="thick" w:color="4F5050"/>
        </w:rPr>
        <w:t xml:space="preserve"> </w:t>
      </w:r>
      <w:r w:rsidRPr="005636C8">
        <w:rPr>
          <w:rFonts w:asciiTheme="minorHAnsi" w:hAnsiTheme="minorHAnsi" w:cstheme="minorHAnsi"/>
          <w:b/>
          <w:color w:val="4F5050"/>
          <w:u w:val="thick" w:color="4F5050"/>
        </w:rPr>
        <w:t>bom</w:t>
      </w:r>
      <w:r w:rsidRPr="005636C8">
        <w:rPr>
          <w:rFonts w:asciiTheme="minorHAnsi" w:hAnsiTheme="minorHAnsi" w:cstheme="minorHAnsi"/>
          <w:b/>
          <w:color w:val="4F5050"/>
          <w:spacing w:val="15"/>
          <w:u w:val="thick" w:color="4F5050"/>
        </w:rPr>
        <w:t xml:space="preserve"> </w:t>
      </w:r>
      <w:r w:rsidRPr="005636C8">
        <w:rPr>
          <w:rFonts w:asciiTheme="minorHAnsi" w:hAnsiTheme="minorHAnsi" w:cstheme="minorHAnsi"/>
          <w:b/>
          <w:color w:val="4F5050"/>
          <w:u w:val="thick" w:color="4F5050"/>
        </w:rPr>
        <w:t>strokovnega</w:t>
      </w:r>
      <w:r w:rsidRPr="005636C8">
        <w:rPr>
          <w:rFonts w:asciiTheme="minorHAnsi" w:hAnsiTheme="minorHAnsi" w:cstheme="minorHAnsi"/>
          <w:b/>
          <w:color w:val="4F5050"/>
          <w:spacing w:val="49"/>
          <w:u w:val="thick" w:color="4F5050"/>
        </w:rPr>
        <w:t xml:space="preserve"> </w:t>
      </w:r>
      <w:r w:rsidRPr="005636C8">
        <w:rPr>
          <w:rFonts w:asciiTheme="minorHAnsi" w:hAnsiTheme="minorHAnsi" w:cstheme="minorHAnsi"/>
          <w:b/>
          <w:color w:val="4F5050"/>
          <w:u w:val="thick" w:color="4F5050"/>
        </w:rPr>
        <w:t>predavanja</w:t>
      </w:r>
      <w:r w:rsidRPr="005636C8">
        <w:rPr>
          <w:rFonts w:asciiTheme="minorHAnsi" w:hAnsiTheme="minorHAnsi" w:cstheme="minorHAnsi"/>
          <w:b/>
          <w:color w:val="4F5050"/>
          <w:spacing w:val="18"/>
          <w:u w:val="thick" w:color="4F5050"/>
        </w:rPr>
        <w:t xml:space="preserve"> </w:t>
      </w:r>
      <w:r w:rsidR="009F48B8" w:rsidRPr="005636C8">
        <w:rPr>
          <w:rFonts w:asciiTheme="minorHAnsi" w:hAnsiTheme="minorHAnsi" w:cstheme="minorHAnsi"/>
          <w:b/>
          <w:color w:val="4F5050"/>
          <w:spacing w:val="18"/>
          <w:u w:val="thick" w:color="4F5050"/>
        </w:rPr>
        <w:t>in/</w:t>
      </w:r>
      <w:r w:rsidRPr="005636C8">
        <w:rPr>
          <w:rFonts w:asciiTheme="minorHAnsi" w:hAnsiTheme="minorHAnsi" w:cstheme="minorHAnsi"/>
          <w:b/>
          <w:color w:val="4F5050"/>
          <w:u w:val="thick" w:color="4F5050"/>
        </w:rPr>
        <w:t>a</w:t>
      </w:r>
      <w:r w:rsidRPr="005636C8">
        <w:rPr>
          <w:rFonts w:asciiTheme="minorHAnsi" w:hAnsiTheme="minorHAnsi" w:cstheme="minorHAnsi"/>
          <w:b/>
          <w:color w:val="313131"/>
          <w:u w:val="thick" w:color="4F5050"/>
        </w:rPr>
        <w:t>l</w:t>
      </w:r>
      <w:r w:rsidRPr="005636C8">
        <w:rPr>
          <w:rFonts w:asciiTheme="minorHAnsi" w:hAnsiTheme="minorHAnsi" w:cstheme="minorHAnsi"/>
          <w:b/>
          <w:color w:val="4F5050"/>
          <w:u w:val="thick" w:color="4F5050"/>
        </w:rPr>
        <w:t>i</w:t>
      </w:r>
      <w:r w:rsidRPr="005636C8">
        <w:rPr>
          <w:rFonts w:asciiTheme="minorHAnsi" w:hAnsiTheme="minorHAnsi" w:cstheme="minorHAnsi"/>
          <w:b/>
          <w:color w:val="4F5050"/>
          <w:spacing w:val="-5"/>
          <w:u w:val="thick" w:color="4F5050"/>
        </w:rPr>
        <w:t xml:space="preserve"> </w:t>
      </w:r>
      <w:r w:rsidRPr="005636C8">
        <w:rPr>
          <w:rFonts w:asciiTheme="minorHAnsi" w:hAnsiTheme="minorHAnsi" w:cstheme="minorHAnsi"/>
          <w:b/>
          <w:color w:val="4F5050"/>
          <w:u w:val="thick" w:color="4F5050"/>
        </w:rPr>
        <w:t>ogleda</w:t>
      </w:r>
      <w:r w:rsidRPr="005636C8">
        <w:rPr>
          <w:rFonts w:asciiTheme="minorHAnsi" w:hAnsiTheme="minorHAnsi" w:cstheme="minorHAnsi"/>
          <w:b/>
          <w:color w:val="4F5050"/>
          <w:spacing w:val="26"/>
          <w:u w:val="thick" w:color="4F5050"/>
        </w:rPr>
        <w:t xml:space="preserve"> </w:t>
      </w:r>
      <w:r w:rsidRPr="005636C8">
        <w:rPr>
          <w:rFonts w:asciiTheme="minorHAnsi" w:hAnsiTheme="minorHAnsi" w:cstheme="minorHAnsi"/>
          <w:b/>
          <w:color w:val="4F5050"/>
          <w:u w:val="thick" w:color="4F5050"/>
        </w:rPr>
        <w:t>dobr</w:t>
      </w:r>
      <w:r w:rsidR="008C4FA5" w:rsidRPr="005636C8">
        <w:rPr>
          <w:rFonts w:asciiTheme="minorHAnsi" w:hAnsiTheme="minorHAnsi" w:cstheme="minorHAnsi"/>
          <w:b/>
          <w:color w:val="4F5050"/>
          <w:u w:val="thick" w:color="4F5050"/>
        </w:rPr>
        <w:t>ih</w:t>
      </w:r>
      <w:r w:rsidRPr="005636C8">
        <w:rPr>
          <w:rFonts w:asciiTheme="minorHAnsi" w:hAnsiTheme="minorHAnsi" w:cstheme="minorHAnsi"/>
          <w:b/>
          <w:color w:val="4F5050"/>
          <w:spacing w:val="4"/>
          <w:u w:val="thick" w:color="4F5050"/>
        </w:rPr>
        <w:t xml:space="preserve"> </w:t>
      </w:r>
      <w:r w:rsidRPr="005636C8">
        <w:rPr>
          <w:rFonts w:asciiTheme="minorHAnsi" w:hAnsiTheme="minorHAnsi" w:cstheme="minorHAnsi"/>
          <w:b/>
          <w:color w:val="4F5050"/>
          <w:u w:val="thick" w:color="4F5050"/>
        </w:rPr>
        <w:t>praks</w:t>
      </w:r>
      <w:r w:rsidRPr="005636C8">
        <w:rPr>
          <w:rFonts w:asciiTheme="minorHAnsi" w:hAnsiTheme="minorHAnsi" w:cstheme="minorHAnsi"/>
          <w:b/>
          <w:color w:val="4F5050"/>
          <w:spacing w:val="14"/>
          <w:u w:val="thick" w:color="4F5050"/>
        </w:rPr>
        <w:t xml:space="preserve"> </w:t>
      </w:r>
      <w:r w:rsidRPr="005636C8">
        <w:rPr>
          <w:rFonts w:asciiTheme="minorHAnsi" w:hAnsiTheme="minorHAnsi" w:cstheme="minorHAnsi"/>
          <w:i/>
          <w:color w:val="313131"/>
          <w:spacing w:val="-2"/>
        </w:rPr>
        <w:t>(ustrezno</w:t>
      </w:r>
      <w:r w:rsidR="009F48B8" w:rsidRPr="005636C8">
        <w:rPr>
          <w:rFonts w:asciiTheme="minorHAnsi" w:hAnsiTheme="minorHAnsi" w:cstheme="minorHAnsi"/>
          <w:i/>
        </w:rPr>
        <w:t xml:space="preserve"> </w:t>
      </w:r>
      <w:r w:rsidRPr="005636C8">
        <w:rPr>
          <w:rFonts w:asciiTheme="minorHAnsi" w:hAnsiTheme="minorHAnsi" w:cstheme="minorHAnsi"/>
          <w:i/>
          <w:color w:val="313131"/>
          <w:w w:val="105"/>
        </w:rPr>
        <w:t>ozna</w:t>
      </w:r>
      <w:r w:rsidR="008C4FA5" w:rsidRPr="005636C8">
        <w:rPr>
          <w:rFonts w:asciiTheme="minorHAnsi" w:hAnsiTheme="minorHAnsi" w:cstheme="minorHAnsi"/>
          <w:i/>
          <w:color w:val="313131"/>
          <w:w w:val="105"/>
        </w:rPr>
        <w:t>čite</w:t>
      </w:r>
      <w:r w:rsidRPr="005636C8">
        <w:rPr>
          <w:rFonts w:asciiTheme="minorHAnsi" w:hAnsiTheme="minorHAnsi" w:cstheme="minorHAnsi"/>
          <w:i/>
          <w:color w:val="313131"/>
          <w:spacing w:val="6"/>
          <w:w w:val="105"/>
        </w:rPr>
        <w:t xml:space="preserve"> </w:t>
      </w:r>
      <w:r w:rsidRPr="005636C8">
        <w:rPr>
          <w:rFonts w:asciiTheme="minorHAnsi" w:hAnsiTheme="minorHAnsi" w:cstheme="minorHAnsi"/>
          <w:i/>
          <w:color w:val="313131"/>
          <w:w w:val="105"/>
        </w:rPr>
        <w:t>s</w:t>
      </w:r>
      <w:r w:rsidRPr="005636C8">
        <w:rPr>
          <w:rFonts w:asciiTheme="minorHAnsi" w:hAnsiTheme="minorHAnsi" w:cstheme="minorHAnsi"/>
          <w:i/>
          <w:color w:val="313131"/>
          <w:spacing w:val="-4"/>
          <w:w w:val="105"/>
        </w:rPr>
        <w:t xml:space="preserve"> </w:t>
      </w:r>
      <w:r w:rsidRPr="005636C8">
        <w:rPr>
          <w:rFonts w:asciiTheme="minorHAnsi" w:hAnsiTheme="minorHAnsi" w:cstheme="minorHAnsi"/>
          <w:i/>
          <w:color w:val="313131"/>
          <w:w w:val="105"/>
        </w:rPr>
        <w:t>kri</w:t>
      </w:r>
      <w:r w:rsidR="008C4FA5" w:rsidRPr="005636C8">
        <w:rPr>
          <w:rFonts w:asciiTheme="minorHAnsi" w:hAnsiTheme="minorHAnsi" w:cstheme="minorHAnsi"/>
          <w:i/>
          <w:color w:val="313131"/>
          <w:w w:val="105"/>
        </w:rPr>
        <w:t>ž</w:t>
      </w:r>
      <w:r w:rsidRPr="005636C8">
        <w:rPr>
          <w:rFonts w:asciiTheme="minorHAnsi" w:hAnsiTheme="minorHAnsi" w:cstheme="minorHAnsi"/>
          <w:i/>
          <w:color w:val="313131"/>
          <w:w w:val="105"/>
        </w:rPr>
        <w:t>cem</w:t>
      </w:r>
      <w:r w:rsidRPr="005636C8">
        <w:rPr>
          <w:rFonts w:asciiTheme="minorHAnsi" w:hAnsiTheme="minorHAnsi" w:cstheme="minorHAnsi"/>
          <w:i/>
          <w:color w:val="313131"/>
          <w:spacing w:val="7"/>
          <w:w w:val="105"/>
        </w:rPr>
        <w:t xml:space="preserve"> </w:t>
      </w:r>
      <w:r w:rsidRPr="005636C8">
        <w:rPr>
          <w:rFonts w:asciiTheme="minorHAnsi" w:hAnsiTheme="minorHAnsi" w:cstheme="minorHAnsi"/>
          <w:i/>
          <w:color w:val="313131"/>
          <w:w w:val="105"/>
        </w:rPr>
        <w:t>v</w:t>
      </w:r>
      <w:r w:rsidRPr="005636C8">
        <w:rPr>
          <w:rFonts w:asciiTheme="minorHAnsi" w:hAnsiTheme="minorHAnsi" w:cstheme="minorHAnsi"/>
          <w:i/>
          <w:color w:val="313131"/>
          <w:spacing w:val="1"/>
          <w:w w:val="105"/>
        </w:rPr>
        <w:t xml:space="preserve"> </w:t>
      </w:r>
      <w:r w:rsidRPr="005636C8">
        <w:rPr>
          <w:rFonts w:asciiTheme="minorHAnsi" w:hAnsiTheme="minorHAnsi" w:cstheme="minorHAnsi"/>
          <w:i/>
          <w:color w:val="313131"/>
          <w:spacing w:val="-2"/>
          <w:w w:val="105"/>
        </w:rPr>
        <w:t>kvadratku):</w:t>
      </w:r>
    </w:p>
    <w:p w14:paraId="14D8E3B7" w14:textId="77777777" w:rsidR="00651815" w:rsidRPr="009F48B8" w:rsidRDefault="00651815" w:rsidP="00651815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8079"/>
      </w:tblGrid>
      <w:tr w:rsidR="008C4FA5" w:rsidRPr="009F48B8" w14:paraId="25A3BD7C" w14:textId="77777777" w:rsidTr="008C4FA5">
        <w:tc>
          <w:tcPr>
            <w:tcW w:w="421" w:type="dxa"/>
          </w:tcPr>
          <w:p w14:paraId="5FA4AAA9" w14:textId="77777777" w:rsidR="008C4FA5" w:rsidRPr="009F48B8" w:rsidRDefault="008C4FA5" w:rsidP="00651815">
            <w:pPr>
              <w:pStyle w:val="Telobesedila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14:paraId="4B3404AA" w14:textId="77777777" w:rsidR="008C4FA5" w:rsidRPr="0014148D" w:rsidRDefault="008C4FA5" w:rsidP="00651815">
            <w:pPr>
              <w:pStyle w:val="Telobesedila"/>
              <w:spacing w:before="4"/>
              <w:rPr>
                <w:rFonts w:asciiTheme="minorHAnsi" w:hAnsiTheme="minorHAnsi" w:cstheme="minorHAnsi"/>
                <w:sz w:val="22"/>
                <w:szCs w:val="22"/>
              </w:rPr>
            </w:pPr>
            <w:r w:rsidRPr="0014148D">
              <w:rPr>
                <w:rFonts w:asciiTheme="minorHAnsi" w:hAnsiTheme="minorHAnsi" w:cstheme="minorHAnsi"/>
                <w:sz w:val="22"/>
                <w:szCs w:val="22"/>
              </w:rPr>
              <w:t>Specializirano predavanje</w:t>
            </w:r>
          </w:p>
        </w:tc>
      </w:tr>
      <w:tr w:rsidR="008C4FA5" w:rsidRPr="009F48B8" w14:paraId="782C5E36" w14:textId="77777777" w:rsidTr="008C4FA5">
        <w:tc>
          <w:tcPr>
            <w:tcW w:w="421" w:type="dxa"/>
          </w:tcPr>
          <w:p w14:paraId="15A8FBB7" w14:textId="77777777" w:rsidR="008C4FA5" w:rsidRPr="009F48B8" w:rsidRDefault="008C4FA5" w:rsidP="00651815">
            <w:pPr>
              <w:pStyle w:val="Telobesedila"/>
              <w:spacing w:before="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079" w:type="dxa"/>
          </w:tcPr>
          <w:p w14:paraId="0ECD61C4" w14:textId="77777777" w:rsidR="008C4FA5" w:rsidRPr="0014148D" w:rsidRDefault="008C4FA5" w:rsidP="00651815">
            <w:pPr>
              <w:pStyle w:val="Telobesedila"/>
              <w:spacing w:before="4"/>
              <w:rPr>
                <w:rFonts w:asciiTheme="minorHAnsi" w:hAnsiTheme="minorHAnsi" w:cstheme="minorHAnsi"/>
                <w:sz w:val="22"/>
                <w:szCs w:val="22"/>
              </w:rPr>
            </w:pPr>
            <w:r w:rsidRPr="0014148D">
              <w:rPr>
                <w:rFonts w:asciiTheme="minorHAnsi" w:hAnsiTheme="minorHAnsi" w:cstheme="minorHAnsi"/>
                <w:sz w:val="22"/>
                <w:szCs w:val="22"/>
              </w:rPr>
              <w:t xml:space="preserve">Ogled dobrih praks </w:t>
            </w:r>
          </w:p>
        </w:tc>
      </w:tr>
    </w:tbl>
    <w:p w14:paraId="59273ECB" w14:textId="77777777" w:rsidR="008C4FA5" w:rsidRPr="009F48B8" w:rsidRDefault="008C4FA5" w:rsidP="00651815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51A0D147" w14:textId="77777777" w:rsidR="008C4FA5" w:rsidRPr="009F48B8" w:rsidRDefault="008C4FA5" w:rsidP="00651815">
      <w:pPr>
        <w:pStyle w:val="Telobesedila"/>
        <w:spacing w:before="4"/>
        <w:rPr>
          <w:rFonts w:asciiTheme="minorHAnsi" w:hAnsiTheme="minorHAnsi" w:cstheme="minorHAnsi"/>
          <w:i/>
          <w:sz w:val="20"/>
          <w:szCs w:val="20"/>
        </w:rPr>
      </w:pPr>
    </w:p>
    <w:p w14:paraId="21898156" w14:textId="77777777" w:rsidR="00651815" w:rsidRPr="00642AA2" w:rsidRDefault="00651815" w:rsidP="008C4FA5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i/>
          <w:color w:val="313131"/>
          <w:w w:val="105"/>
        </w:rPr>
      </w:pPr>
      <w:r w:rsidRPr="00642AA2">
        <w:rPr>
          <w:rFonts w:asciiTheme="minorHAnsi" w:hAnsiTheme="minorHAnsi" w:cstheme="minorHAnsi"/>
          <w:b/>
          <w:i/>
          <w:color w:val="313131"/>
          <w:w w:val="105"/>
        </w:rPr>
        <w:t>Izpolnjeno prijavnico po</w:t>
      </w:r>
      <w:r w:rsidR="008C4FA5" w:rsidRPr="00642AA2">
        <w:rPr>
          <w:rFonts w:asciiTheme="minorHAnsi" w:hAnsiTheme="minorHAnsi" w:cstheme="minorHAnsi"/>
          <w:b/>
          <w:i/>
          <w:color w:val="313131"/>
          <w:w w:val="105"/>
        </w:rPr>
        <w:t>š</w:t>
      </w:r>
      <w:r w:rsidRPr="00642AA2">
        <w:rPr>
          <w:rFonts w:asciiTheme="minorHAnsi" w:hAnsiTheme="minorHAnsi" w:cstheme="minorHAnsi"/>
          <w:b/>
          <w:i/>
          <w:color w:val="313131"/>
          <w:w w:val="105"/>
        </w:rPr>
        <w:t xml:space="preserve">ljite do </w:t>
      </w:r>
      <w:r w:rsidR="008C4FA5" w:rsidRPr="00642AA2">
        <w:rPr>
          <w:rFonts w:asciiTheme="minorHAnsi" w:hAnsiTheme="minorHAnsi" w:cstheme="minorHAnsi"/>
          <w:b/>
          <w:i/>
          <w:color w:val="313131"/>
          <w:w w:val="105"/>
        </w:rPr>
        <w:t>02.08</w:t>
      </w:r>
      <w:r w:rsidRPr="00642AA2">
        <w:rPr>
          <w:rFonts w:asciiTheme="minorHAnsi" w:hAnsiTheme="minorHAnsi" w:cstheme="minorHAnsi"/>
          <w:b/>
          <w:i/>
          <w:color w:val="313131"/>
          <w:w w:val="105"/>
        </w:rPr>
        <w:t>.2023 po obi</w:t>
      </w:r>
      <w:r w:rsidR="008C4FA5" w:rsidRPr="00642AA2">
        <w:rPr>
          <w:rFonts w:asciiTheme="minorHAnsi" w:hAnsiTheme="minorHAnsi" w:cstheme="minorHAnsi"/>
          <w:b/>
          <w:i/>
          <w:color w:val="313131"/>
          <w:w w:val="105"/>
        </w:rPr>
        <w:t>č</w:t>
      </w:r>
      <w:r w:rsidRPr="00642AA2">
        <w:rPr>
          <w:rFonts w:asciiTheme="minorHAnsi" w:hAnsiTheme="minorHAnsi" w:cstheme="minorHAnsi"/>
          <w:b/>
          <w:i/>
          <w:color w:val="313131"/>
          <w:w w:val="105"/>
        </w:rPr>
        <w:t>ajni po</w:t>
      </w:r>
      <w:r w:rsidR="008C4FA5" w:rsidRPr="00642AA2">
        <w:rPr>
          <w:rFonts w:asciiTheme="minorHAnsi" w:hAnsiTheme="minorHAnsi" w:cstheme="minorHAnsi"/>
          <w:b/>
          <w:i/>
          <w:color w:val="313131"/>
          <w:w w:val="105"/>
        </w:rPr>
        <w:t>š</w:t>
      </w:r>
      <w:r w:rsidRPr="00642AA2">
        <w:rPr>
          <w:rFonts w:asciiTheme="minorHAnsi" w:hAnsiTheme="minorHAnsi" w:cstheme="minorHAnsi"/>
          <w:b/>
          <w:i/>
          <w:color w:val="313131"/>
          <w:w w:val="105"/>
        </w:rPr>
        <w:t xml:space="preserve">ti na naslov: </w:t>
      </w:r>
    </w:p>
    <w:p w14:paraId="33339357" w14:textId="77777777" w:rsidR="009F48B8" w:rsidRPr="00642AA2" w:rsidRDefault="009F48B8" w:rsidP="008C4FA5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i/>
          <w:color w:val="313131"/>
          <w:w w:val="105"/>
        </w:rPr>
      </w:pPr>
    </w:p>
    <w:p w14:paraId="5CA834F0" w14:textId="77777777" w:rsidR="008C4FA5" w:rsidRPr="00642AA2" w:rsidRDefault="008C4FA5" w:rsidP="008C4FA5">
      <w:pPr>
        <w:pStyle w:val="Telobesedila"/>
        <w:numPr>
          <w:ilvl w:val="0"/>
          <w:numId w:val="2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2"/>
          <w:szCs w:val="22"/>
        </w:rPr>
      </w:pPr>
      <w:r w:rsidRPr="00642AA2">
        <w:rPr>
          <w:rFonts w:asciiTheme="minorHAnsi" w:hAnsiTheme="minorHAnsi" w:cstheme="minorHAnsi"/>
          <w:color w:val="313131"/>
          <w:w w:val="105"/>
          <w:sz w:val="22"/>
          <w:szCs w:val="22"/>
        </w:rPr>
        <w:t xml:space="preserve">UM Fakulteta za kmetijstvo in </w:t>
      </w:r>
      <w:proofErr w:type="spellStart"/>
      <w:r w:rsidRPr="00642AA2">
        <w:rPr>
          <w:rFonts w:asciiTheme="minorHAnsi" w:hAnsiTheme="minorHAnsi" w:cstheme="minorHAnsi"/>
          <w:color w:val="313131"/>
          <w:w w:val="105"/>
          <w:sz w:val="22"/>
          <w:szCs w:val="22"/>
        </w:rPr>
        <w:t>biosistemske</w:t>
      </w:r>
      <w:proofErr w:type="spellEnd"/>
      <w:r w:rsidRPr="00642AA2">
        <w:rPr>
          <w:rFonts w:asciiTheme="minorHAnsi" w:hAnsiTheme="minorHAnsi" w:cstheme="minorHAnsi"/>
          <w:color w:val="313131"/>
          <w:w w:val="105"/>
          <w:sz w:val="22"/>
          <w:szCs w:val="22"/>
        </w:rPr>
        <w:t xml:space="preserve"> vede, Pivola 10, 2311 Hoče ali</w:t>
      </w:r>
    </w:p>
    <w:p w14:paraId="3C03CE34" w14:textId="08399273" w:rsidR="008C4FA5" w:rsidRPr="00642AA2" w:rsidRDefault="008C4FA5" w:rsidP="0014148D">
      <w:pPr>
        <w:pStyle w:val="Telobesedila"/>
        <w:spacing w:line="249" w:lineRule="auto"/>
        <w:ind w:left="720" w:right="779"/>
        <w:rPr>
          <w:rFonts w:asciiTheme="minorHAnsi" w:hAnsiTheme="minorHAnsi" w:cstheme="minorHAnsi"/>
          <w:color w:val="313131"/>
          <w:w w:val="105"/>
          <w:sz w:val="22"/>
          <w:szCs w:val="22"/>
        </w:rPr>
      </w:pPr>
      <w:r w:rsidRPr="00642AA2">
        <w:rPr>
          <w:rFonts w:asciiTheme="minorHAnsi" w:hAnsiTheme="minorHAnsi" w:cstheme="minorHAnsi"/>
          <w:color w:val="313131"/>
          <w:w w:val="105"/>
          <w:sz w:val="22"/>
          <w:szCs w:val="22"/>
        </w:rPr>
        <w:t xml:space="preserve">e-naslov: </w:t>
      </w:r>
      <w:hyperlink r:id="rId10" w:history="1">
        <w:r w:rsidR="0014148D" w:rsidRPr="00642AA2">
          <w:rPr>
            <w:rStyle w:val="Hiperpovezava"/>
            <w:rFonts w:asciiTheme="minorHAnsi" w:hAnsiTheme="minorHAnsi" w:cstheme="minorHAnsi"/>
            <w:w w:val="105"/>
            <w:sz w:val="22"/>
            <w:szCs w:val="22"/>
          </w:rPr>
          <w:t>martina.robacer@um.si</w:t>
        </w:r>
      </w:hyperlink>
    </w:p>
    <w:p w14:paraId="4FF102C6" w14:textId="680DE111" w:rsidR="004016A8" w:rsidRPr="00642AA2" w:rsidRDefault="004016A8" w:rsidP="0014148D">
      <w:pPr>
        <w:pStyle w:val="Telobesedila"/>
        <w:numPr>
          <w:ilvl w:val="0"/>
          <w:numId w:val="3"/>
        </w:numPr>
        <w:spacing w:line="249" w:lineRule="auto"/>
        <w:ind w:right="779"/>
        <w:rPr>
          <w:rFonts w:asciiTheme="minorHAnsi" w:hAnsiTheme="minorHAnsi" w:cstheme="minorHAnsi"/>
          <w:color w:val="313131"/>
          <w:w w:val="105"/>
          <w:sz w:val="22"/>
          <w:szCs w:val="22"/>
        </w:rPr>
      </w:pPr>
      <w:r w:rsidRPr="00642AA2">
        <w:rPr>
          <w:rFonts w:asciiTheme="minorHAnsi" w:hAnsiTheme="minorHAnsi" w:cstheme="minorHAnsi"/>
          <w:color w:val="313131"/>
          <w:w w:val="105"/>
          <w:sz w:val="22"/>
          <w:szCs w:val="22"/>
        </w:rPr>
        <w:t xml:space="preserve">Za več </w:t>
      </w:r>
      <w:r w:rsidR="00D549F3" w:rsidRPr="00642AA2">
        <w:rPr>
          <w:rFonts w:asciiTheme="minorHAnsi" w:hAnsiTheme="minorHAnsi" w:cstheme="minorHAnsi"/>
          <w:color w:val="313131"/>
          <w:w w:val="105"/>
          <w:sz w:val="22"/>
          <w:szCs w:val="22"/>
        </w:rPr>
        <w:t>informacij</w:t>
      </w:r>
      <w:r w:rsidRPr="00642AA2">
        <w:rPr>
          <w:rFonts w:asciiTheme="minorHAnsi" w:hAnsiTheme="minorHAnsi" w:cstheme="minorHAnsi"/>
          <w:color w:val="313131"/>
          <w:w w:val="105"/>
          <w:sz w:val="22"/>
          <w:szCs w:val="22"/>
        </w:rPr>
        <w:t xml:space="preserve"> lahko pišete na zgornje e-naslove ali pokličete </w:t>
      </w:r>
      <w:r w:rsidR="00517F15" w:rsidRPr="00642AA2">
        <w:rPr>
          <w:rFonts w:asciiTheme="minorHAnsi" w:hAnsiTheme="minorHAnsi" w:cstheme="minorHAnsi"/>
          <w:color w:val="313131"/>
          <w:w w:val="105"/>
          <w:sz w:val="22"/>
          <w:szCs w:val="22"/>
        </w:rPr>
        <w:t>GSM: 040 303 752 (</w:t>
      </w:r>
      <w:r w:rsidR="00900E63" w:rsidRPr="00642AA2">
        <w:rPr>
          <w:rFonts w:asciiTheme="minorHAnsi" w:hAnsiTheme="minorHAnsi" w:cstheme="minorHAnsi"/>
          <w:color w:val="313131"/>
          <w:w w:val="105"/>
          <w:sz w:val="22"/>
          <w:szCs w:val="22"/>
        </w:rPr>
        <w:t>Uroš Brankovič).</w:t>
      </w:r>
    </w:p>
    <w:p w14:paraId="790A73C2" w14:textId="77777777" w:rsidR="008C4FA5" w:rsidRPr="009F48B8" w:rsidRDefault="008C4FA5" w:rsidP="008C4FA5">
      <w:pPr>
        <w:spacing w:before="91" w:line="249" w:lineRule="auto"/>
        <w:ind w:left="159" w:right="896" w:firstLine="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07D5A3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449B80F1" w14:textId="77777777" w:rsidR="00651815" w:rsidRPr="009F48B8" w:rsidRDefault="00651815" w:rsidP="008C4FA5">
      <w:pPr>
        <w:pStyle w:val="Telobesedila"/>
        <w:rPr>
          <w:rFonts w:asciiTheme="minorHAnsi" w:hAnsiTheme="minorHAnsi" w:cstheme="minorHAnsi"/>
          <w:b/>
          <w:sz w:val="20"/>
          <w:szCs w:val="20"/>
        </w:rPr>
      </w:pPr>
    </w:p>
    <w:p w14:paraId="1CAE7645" w14:textId="637BD420" w:rsidR="00651815" w:rsidRPr="0014148D" w:rsidRDefault="00651815" w:rsidP="008C4FA5">
      <w:pPr>
        <w:ind w:left="402" w:right="1174" w:firstLine="2"/>
        <w:jc w:val="center"/>
        <w:rPr>
          <w:rFonts w:asciiTheme="minorHAnsi" w:hAnsiTheme="minorHAnsi" w:cstheme="minorHAnsi"/>
        </w:rPr>
      </w:pPr>
      <w:r w:rsidRPr="0014148D">
        <w:rPr>
          <w:rFonts w:asciiTheme="minorHAnsi" w:hAnsiTheme="minorHAnsi" w:cstheme="minorHAnsi"/>
          <w:color w:val="313131"/>
        </w:rPr>
        <w:t>»Dogodek</w:t>
      </w:r>
      <w:r w:rsidRPr="0014148D">
        <w:rPr>
          <w:rFonts w:asciiTheme="minorHAnsi" w:hAnsiTheme="minorHAnsi" w:cstheme="minorHAnsi"/>
          <w:color w:val="313131"/>
          <w:spacing w:val="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lahko fotografira</w:t>
      </w:r>
      <w:r w:rsidRPr="0014148D">
        <w:rPr>
          <w:rFonts w:asciiTheme="minorHAnsi" w:hAnsiTheme="minorHAnsi" w:cstheme="minorHAnsi"/>
          <w:color w:val="313131"/>
          <w:spacing w:val="1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snema.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Z udele</w:t>
      </w:r>
      <w:r w:rsidR="008C4FA5" w:rsidRPr="0014148D">
        <w:rPr>
          <w:rFonts w:asciiTheme="minorHAnsi" w:hAnsiTheme="minorHAnsi" w:cstheme="minorHAnsi"/>
          <w:color w:val="313131"/>
        </w:rPr>
        <w:t>ž</w:t>
      </w:r>
      <w:r w:rsidRPr="0014148D">
        <w:rPr>
          <w:rFonts w:asciiTheme="minorHAnsi" w:hAnsiTheme="minorHAnsi" w:cstheme="minorHAnsi"/>
          <w:color w:val="313131"/>
        </w:rPr>
        <w:t>bo sogla</w:t>
      </w:r>
      <w:r w:rsidR="008C4FA5" w:rsidRPr="0014148D">
        <w:rPr>
          <w:rFonts w:asciiTheme="minorHAnsi" w:hAnsiTheme="minorHAnsi" w:cstheme="minorHAnsi"/>
          <w:color w:val="313131"/>
        </w:rPr>
        <w:t>š</w:t>
      </w:r>
      <w:r w:rsidRPr="0014148D">
        <w:rPr>
          <w:rFonts w:asciiTheme="minorHAnsi" w:hAnsiTheme="minorHAnsi" w:cstheme="minorHAnsi"/>
          <w:color w:val="313131"/>
        </w:rPr>
        <w:t>ate,</w:t>
      </w:r>
      <w:r w:rsidRPr="0014148D">
        <w:rPr>
          <w:rFonts w:asciiTheme="minorHAnsi" w:hAnsiTheme="minorHAnsi" w:cstheme="minorHAnsi"/>
          <w:color w:val="313131"/>
          <w:spacing w:val="-5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da</w:t>
      </w:r>
      <w:r w:rsidRPr="0014148D">
        <w:rPr>
          <w:rFonts w:asciiTheme="minorHAnsi" w:hAnsiTheme="minorHAnsi" w:cstheme="minorHAnsi"/>
          <w:color w:val="313131"/>
          <w:spacing w:val="-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se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vas</w:t>
      </w:r>
      <w:r w:rsidRPr="0014148D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sme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fotografirati ali posneti</w:t>
      </w:r>
      <w:r w:rsidRPr="0014148D">
        <w:rPr>
          <w:rFonts w:asciiTheme="minorHAnsi" w:hAnsiTheme="minorHAnsi" w:cstheme="minorHAnsi"/>
          <w:color w:val="313131"/>
          <w:spacing w:val="1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 posnetek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objaviti na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spletnih</w:t>
      </w:r>
      <w:r w:rsidRPr="0014148D">
        <w:rPr>
          <w:rFonts w:asciiTheme="minorHAnsi" w:hAnsiTheme="minorHAnsi" w:cstheme="minorHAnsi"/>
          <w:color w:val="313131"/>
          <w:spacing w:val="4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straneh,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v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drugih</w:t>
      </w:r>
      <w:r w:rsidRPr="0014148D">
        <w:rPr>
          <w:rFonts w:asciiTheme="minorHAnsi" w:hAnsiTheme="minorHAnsi" w:cstheme="minorHAnsi"/>
          <w:color w:val="313131"/>
          <w:spacing w:val="6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tiskovinah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ali</w:t>
      </w:r>
      <w:r w:rsidRPr="0014148D">
        <w:rPr>
          <w:rFonts w:asciiTheme="minorHAnsi" w:hAnsiTheme="minorHAnsi" w:cstheme="minorHAnsi"/>
          <w:color w:val="313131"/>
          <w:spacing w:val="-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dru</w:t>
      </w:r>
      <w:r w:rsidR="008C4FA5" w:rsidRPr="0014148D">
        <w:rPr>
          <w:rFonts w:asciiTheme="minorHAnsi" w:hAnsiTheme="minorHAnsi" w:cstheme="minorHAnsi"/>
          <w:color w:val="313131"/>
        </w:rPr>
        <w:t>ž</w:t>
      </w:r>
      <w:r w:rsidRPr="0014148D">
        <w:rPr>
          <w:rFonts w:asciiTheme="minorHAnsi" w:hAnsiTheme="minorHAnsi" w:cstheme="minorHAnsi"/>
          <w:color w:val="313131"/>
        </w:rPr>
        <w:t>abnih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omre</w:t>
      </w:r>
      <w:r w:rsidR="008C4FA5" w:rsidRPr="0014148D">
        <w:rPr>
          <w:rFonts w:asciiTheme="minorHAnsi" w:hAnsiTheme="minorHAnsi" w:cstheme="minorHAnsi"/>
          <w:color w:val="313131"/>
        </w:rPr>
        <w:t>ž</w:t>
      </w:r>
      <w:r w:rsidRPr="0014148D">
        <w:rPr>
          <w:rFonts w:asciiTheme="minorHAnsi" w:hAnsiTheme="minorHAnsi" w:cstheme="minorHAnsi"/>
          <w:color w:val="313131"/>
        </w:rPr>
        <w:t>jih.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Namen</w:t>
      </w:r>
      <w:r w:rsidRPr="0014148D">
        <w:rPr>
          <w:rFonts w:asciiTheme="minorHAnsi" w:hAnsiTheme="minorHAnsi" w:cstheme="minorHAnsi"/>
          <w:color w:val="313131"/>
          <w:spacing w:val="-1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je</w:t>
      </w:r>
      <w:r w:rsidRPr="0014148D">
        <w:rPr>
          <w:rFonts w:asciiTheme="minorHAnsi" w:hAnsiTheme="minorHAnsi" w:cstheme="minorHAnsi"/>
          <w:color w:val="313131"/>
          <w:spacing w:val="-8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dokumentiranje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aktivnosti</w:t>
      </w:r>
      <w:r w:rsidRPr="0014148D">
        <w:rPr>
          <w:rFonts w:asciiTheme="minorHAnsi" w:hAnsiTheme="minorHAnsi" w:cstheme="minorHAnsi"/>
          <w:color w:val="313131"/>
          <w:spacing w:val="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3"/>
        </w:rPr>
        <w:t xml:space="preserve"> </w:t>
      </w:r>
      <w:r w:rsidR="008C4FA5" w:rsidRPr="0014148D">
        <w:rPr>
          <w:rFonts w:asciiTheme="minorHAnsi" w:hAnsiTheme="minorHAnsi" w:cstheme="minorHAnsi"/>
          <w:color w:val="313131"/>
        </w:rPr>
        <w:t>obvešč</w:t>
      </w:r>
      <w:r w:rsidRPr="0014148D">
        <w:rPr>
          <w:rFonts w:asciiTheme="minorHAnsi" w:hAnsiTheme="minorHAnsi" w:cstheme="minorHAnsi"/>
          <w:color w:val="313131"/>
        </w:rPr>
        <w:t>anja</w:t>
      </w:r>
      <w:r w:rsidRPr="0014148D">
        <w:rPr>
          <w:rFonts w:asciiTheme="minorHAnsi" w:hAnsiTheme="minorHAnsi" w:cstheme="minorHAnsi"/>
          <w:color w:val="313131"/>
          <w:spacing w:val="2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javnosti o</w:t>
      </w:r>
      <w:r w:rsidRPr="0014148D">
        <w:rPr>
          <w:rFonts w:asciiTheme="minorHAnsi" w:hAnsiTheme="minorHAnsi" w:cstheme="minorHAnsi"/>
          <w:color w:val="313131"/>
          <w:spacing w:val="-10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delu</w:t>
      </w:r>
      <w:r w:rsidRPr="0014148D">
        <w:rPr>
          <w:rFonts w:asciiTheme="minorHAnsi" w:hAnsiTheme="minorHAnsi" w:cstheme="minorHAnsi"/>
          <w:color w:val="313131"/>
          <w:spacing w:val="4"/>
        </w:rPr>
        <w:t xml:space="preserve"> </w:t>
      </w:r>
      <w:r w:rsidRPr="0014148D">
        <w:rPr>
          <w:rFonts w:asciiTheme="minorHAnsi" w:hAnsiTheme="minorHAnsi" w:cstheme="minorHAnsi"/>
          <w:color w:val="313131"/>
        </w:rPr>
        <w:t>in</w:t>
      </w:r>
      <w:r w:rsidRPr="0014148D">
        <w:rPr>
          <w:rFonts w:asciiTheme="minorHAnsi" w:hAnsiTheme="minorHAnsi" w:cstheme="minorHAnsi"/>
          <w:color w:val="313131"/>
          <w:spacing w:val="-2"/>
        </w:rPr>
        <w:t xml:space="preserve"> dogodkih.«</w:t>
      </w:r>
    </w:p>
    <w:p w14:paraId="6BFBEAF0" w14:textId="77777777" w:rsidR="00651815" w:rsidRPr="0014148D" w:rsidRDefault="00651815" w:rsidP="00651815">
      <w:pPr>
        <w:pStyle w:val="Telobesedila"/>
        <w:rPr>
          <w:rFonts w:asciiTheme="minorHAnsi" w:hAnsiTheme="minorHAnsi" w:cstheme="minorHAnsi"/>
          <w:sz w:val="22"/>
          <w:szCs w:val="22"/>
        </w:rPr>
      </w:pPr>
    </w:p>
    <w:p w14:paraId="3A70EA08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18CEFDAA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57E6248B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3314D4C5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41334F1A" w14:textId="77777777" w:rsidR="00651815" w:rsidRPr="009F48B8" w:rsidRDefault="00651815" w:rsidP="00651815">
      <w:pPr>
        <w:pStyle w:val="Telobesedila"/>
        <w:spacing w:before="1"/>
        <w:rPr>
          <w:rFonts w:asciiTheme="minorHAnsi" w:hAnsiTheme="minorHAnsi" w:cstheme="minorHAnsi"/>
          <w:sz w:val="20"/>
          <w:szCs w:val="20"/>
        </w:rPr>
      </w:pPr>
    </w:p>
    <w:p w14:paraId="325D7A4B" w14:textId="77777777" w:rsidR="005636C8" w:rsidRDefault="005636C8" w:rsidP="00FA1858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</w:pPr>
    </w:p>
    <w:p w14:paraId="1ABCC226" w14:textId="77777777" w:rsidR="005636C8" w:rsidRDefault="005636C8" w:rsidP="00FA1858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</w:pPr>
    </w:p>
    <w:p w14:paraId="16C36BCD" w14:textId="77777777" w:rsidR="00B76FC4" w:rsidRDefault="00B76FC4" w:rsidP="00FA1858">
      <w:pPr>
        <w:ind w:left="378" w:right="1141"/>
        <w:jc w:val="center"/>
        <w:rPr>
          <w:rFonts w:asciiTheme="minorHAnsi" w:hAnsiTheme="minorHAnsi" w:cstheme="minorHAnsi"/>
          <w:i/>
          <w:iCs/>
          <w:color w:val="313131"/>
          <w:w w:val="105"/>
          <w:sz w:val="20"/>
          <w:szCs w:val="20"/>
        </w:rPr>
      </w:pPr>
    </w:p>
    <w:p w14:paraId="686E6180" w14:textId="4C6D62EE" w:rsidR="006D5566" w:rsidRPr="007B1293" w:rsidRDefault="00FA1858" w:rsidP="00FA1858">
      <w:pPr>
        <w:ind w:left="378" w:right="1141"/>
        <w:jc w:val="center"/>
        <w:rPr>
          <w:rFonts w:asciiTheme="minorHAnsi" w:hAnsiTheme="minorHAnsi" w:cstheme="minorHAnsi"/>
          <w:i/>
          <w:iCs/>
          <w:sz w:val="21"/>
          <w:szCs w:val="21"/>
        </w:rPr>
      </w:pPr>
      <w:r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 xml:space="preserve">Aktivnost se izvaja v okviru JN 430-203/2022, "Aktivnosti za pospeševanje razvoja ekološkega kmetovanja v letu 2023", ki je financiran s sredstvi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iz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3"/>
          <w:w w:val="105"/>
          <w:sz w:val="21"/>
          <w:szCs w:val="21"/>
        </w:rPr>
        <w:t xml:space="preserve">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Programa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12"/>
          <w:w w:val="105"/>
          <w:sz w:val="21"/>
          <w:szCs w:val="21"/>
        </w:rPr>
        <w:t xml:space="preserve">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porabe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1"/>
          <w:w w:val="105"/>
          <w:sz w:val="21"/>
          <w:szCs w:val="21"/>
        </w:rPr>
        <w:t xml:space="preserve">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sredstev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8"/>
          <w:w w:val="105"/>
          <w:sz w:val="21"/>
          <w:szCs w:val="21"/>
        </w:rPr>
        <w:t xml:space="preserve">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Sklada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5"/>
          <w:w w:val="105"/>
          <w:sz w:val="21"/>
          <w:szCs w:val="21"/>
        </w:rPr>
        <w:t xml:space="preserve">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za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-2"/>
          <w:w w:val="105"/>
          <w:sz w:val="21"/>
          <w:szCs w:val="21"/>
        </w:rPr>
        <w:t xml:space="preserve">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podnebne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8"/>
          <w:w w:val="105"/>
          <w:sz w:val="21"/>
          <w:szCs w:val="21"/>
        </w:rPr>
        <w:t xml:space="preserve">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spremembe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14"/>
          <w:w w:val="105"/>
          <w:sz w:val="21"/>
          <w:szCs w:val="21"/>
        </w:rPr>
        <w:t xml:space="preserve">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v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-2"/>
          <w:w w:val="105"/>
          <w:sz w:val="21"/>
          <w:szCs w:val="21"/>
        </w:rPr>
        <w:t xml:space="preserve">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obdobju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3"/>
          <w:w w:val="105"/>
          <w:sz w:val="21"/>
          <w:szCs w:val="21"/>
        </w:rPr>
        <w:t xml:space="preserve"> </w:t>
      </w:r>
      <w:r w:rsidR="00651815" w:rsidRPr="007B1293">
        <w:rPr>
          <w:rFonts w:asciiTheme="minorHAnsi" w:hAnsiTheme="minorHAnsi" w:cstheme="minorHAnsi"/>
          <w:i/>
          <w:iCs/>
          <w:color w:val="313131"/>
          <w:w w:val="105"/>
          <w:sz w:val="21"/>
          <w:szCs w:val="21"/>
        </w:rPr>
        <w:t>2021-</w:t>
      </w:r>
      <w:r w:rsidR="00651815" w:rsidRPr="007B1293">
        <w:rPr>
          <w:rFonts w:asciiTheme="minorHAnsi" w:hAnsiTheme="minorHAnsi" w:cstheme="minorHAnsi"/>
          <w:i/>
          <w:iCs/>
          <w:color w:val="313131"/>
          <w:spacing w:val="-2"/>
          <w:w w:val="105"/>
          <w:sz w:val="21"/>
          <w:szCs w:val="21"/>
        </w:rPr>
        <w:t>2023</w:t>
      </w:r>
    </w:p>
    <w:p w14:paraId="34D616CA" w14:textId="77777777" w:rsidR="00041096" w:rsidRPr="00FA1858" w:rsidRDefault="00041096">
      <w:pPr>
        <w:ind w:left="378" w:right="114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041096" w:rsidRPr="00FA1858" w:rsidSect="008C4FA5">
      <w:headerReference w:type="default" r:id="rId11"/>
      <w:footerReference w:type="default" r:id="rId12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D056E" w14:textId="77777777" w:rsidR="00D16B93" w:rsidRDefault="00D16B93" w:rsidP="00651815">
      <w:r>
        <w:separator/>
      </w:r>
    </w:p>
  </w:endnote>
  <w:endnote w:type="continuationSeparator" w:id="0">
    <w:p w14:paraId="4D6111BC" w14:textId="77777777" w:rsidR="00D16B93" w:rsidRDefault="00D16B93" w:rsidP="006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EFFE" w14:textId="2F4B5475" w:rsidR="009F48B8" w:rsidRDefault="006F5BEE">
    <w:pPr>
      <w:pStyle w:val="Noga"/>
    </w:pPr>
    <w:r w:rsidRPr="009F48B8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97EE8F7" wp14:editId="5DDA4A77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E3C" w:rsidRPr="009F48B8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E6DA111" wp14:editId="7326759C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8B8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2358" w14:textId="77777777" w:rsidR="00D16B93" w:rsidRDefault="00D16B93" w:rsidP="00651815">
      <w:r>
        <w:separator/>
      </w:r>
    </w:p>
  </w:footnote>
  <w:footnote w:type="continuationSeparator" w:id="0">
    <w:p w14:paraId="7A8BB6F1" w14:textId="77777777" w:rsidR="00D16B93" w:rsidRDefault="00D16B93" w:rsidP="0065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F092" w14:textId="20118EFF" w:rsidR="00651815" w:rsidRDefault="00B257A2">
    <w:pPr>
      <w:pStyle w:val="Glava"/>
    </w:pPr>
    <w:r w:rsidRPr="0018293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B4001EB" wp14:editId="7F7F8D5F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7C0F19F" wp14:editId="325357B9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5"/>
    <w:rsid w:val="00041096"/>
    <w:rsid w:val="000D0F81"/>
    <w:rsid w:val="0014148D"/>
    <w:rsid w:val="001D21A2"/>
    <w:rsid w:val="002719E8"/>
    <w:rsid w:val="00315E85"/>
    <w:rsid w:val="004016A8"/>
    <w:rsid w:val="004320F3"/>
    <w:rsid w:val="00517F15"/>
    <w:rsid w:val="005636C8"/>
    <w:rsid w:val="00642AA2"/>
    <w:rsid w:val="00651815"/>
    <w:rsid w:val="006D5566"/>
    <w:rsid w:val="006F5BEE"/>
    <w:rsid w:val="00792C81"/>
    <w:rsid w:val="007B1293"/>
    <w:rsid w:val="007E67E7"/>
    <w:rsid w:val="00846DB2"/>
    <w:rsid w:val="00860ED4"/>
    <w:rsid w:val="008A5A4E"/>
    <w:rsid w:val="008C4FA5"/>
    <w:rsid w:val="008E771B"/>
    <w:rsid w:val="00900E63"/>
    <w:rsid w:val="00927C50"/>
    <w:rsid w:val="0095514A"/>
    <w:rsid w:val="0096523B"/>
    <w:rsid w:val="009C1773"/>
    <w:rsid w:val="009F48B8"/>
    <w:rsid w:val="00A87D9E"/>
    <w:rsid w:val="00A9326B"/>
    <w:rsid w:val="00B257A2"/>
    <w:rsid w:val="00B560FF"/>
    <w:rsid w:val="00B64754"/>
    <w:rsid w:val="00B76FC4"/>
    <w:rsid w:val="00C0690E"/>
    <w:rsid w:val="00C65E3C"/>
    <w:rsid w:val="00D11AF7"/>
    <w:rsid w:val="00D16B93"/>
    <w:rsid w:val="00D2197D"/>
    <w:rsid w:val="00D45049"/>
    <w:rsid w:val="00D549F3"/>
    <w:rsid w:val="00D97B1F"/>
    <w:rsid w:val="00DB3F58"/>
    <w:rsid w:val="00E1184B"/>
    <w:rsid w:val="00E420FB"/>
    <w:rsid w:val="00E7082C"/>
    <w:rsid w:val="00FA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FAD6"/>
  <w15:chartTrackingRefBased/>
  <w15:docId w15:val="{C70E707E-E4C2-42FB-BC07-020147C1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5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link w:val="Naslov1Znak"/>
    <w:uiPriority w:val="1"/>
    <w:qFormat/>
    <w:rsid w:val="00651815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65181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lobesedila">
    <w:name w:val="Body Text"/>
    <w:basedOn w:val="Navaden"/>
    <w:link w:val="TelobesedilaZnak"/>
    <w:uiPriority w:val="1"/>
    <w:qFormat/>
    <w:rsid w:val="00651815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51815"/>
    <w:rPr>
      <w:rFonts w:ascii="Times New Roman" w:eastAsia="Times New Roman" w:hAnsi="Times New Roman" w:cs="Times New Roman"/>
      <w:sz w:val="23"/>
      <w:szCs w:val="23"/>
    </w:rPr>
  </w:style>
  <w:style w:type="paragraph" w:styleId="Odstavekseznama">
    <w:name w:val="List Paragraph"/>
    <w:basedOn w:val="Navaden"/>
    <w:uiPriority w:val="1"/>
    <w:qFormat/>
    <w:rsid w:val="00651815"/>
    <w:pPr>
      <w:spacing w:before="1"/>
      <w:ind w:left="843" w:hanging="364"/>
    </w:pPr>
  </w:style>
  <w:style w:type="paragraph" w:styleId="Glava">
    <w:name w:val="header"/>
    <w:basedOn w:val="Navaden"/>
    <w:link w:val="Glav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1815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1815"/>
    <w:rPr>
      <w:rFonts w:ascii="Times New Roman" w:eastAsia="Times New Roman" w:hAnsi="Times New Roman" w:cs="Times New Roman"/>
    </w:rPr>
  </w:style>
  <w:style w:type="table" w:styleId="Tabelamrea">
    <w:name w:val="Table Grid"/>
    <w:basedOn w:val="Navadnatabela"/>
    <w:uiPriority w:val="39"/>
    <w:rsid w:val="008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4148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4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tina.robacer@um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Robačer</dc:creator>
  <cp:keywords/>
  <dc:description/>
  <cp:lastModifiedBy>Reviewer</cp:lastModifiedBy>
  <cp:revision>2</cp:revision>
  <dcterms:created xsi:type="dcterms:W3CDTF">2023-07-21T07:41:00Z</dcterms:created>
  <dcterms:modified xsi:type="dcterms:W3CDTF">2023-07-21T07:41:00Z</dcterms:modified>
</cp:coreProperties>
</file>