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0F" w:rsidRPr="00D74453" w:rsidRDefault="00F4000F" w:rsidP="00D74453">
      <w:pPr>
        <w:spacing w:after="0"/>
        <w:jc w:val="both"/>
        <w:rPr>
          <w:rFonts w:cstheme="minorHAnsi"/>
          <w:b/>
          <w:color w:val="000000" w:themeColor="text1"/>
          <w:sz w:val="24"/>
          <w:szCs w:val="24"/>
          <w:u w:val="single"/>
        </w:rPr>
      </w:pPr>
      <w:r w:rsidRPr="00D74453">
        <w:rPr>
          <w:rFonts w:cstheme="minorHAnsi"/>
          <w:b/>
          <w:color w:val="000000" w:themeColor="text1"/>
          <w:sz w:val="24"/>
          <w:szCs w:val="24"/>
          <w:u w:val="single"/>
        </w:rPr>
        <w:t>Povzetek vremenskega dogajanja v obdobju april – september 2020</w:t>
      </w:r>
    </w:p>
    <w:p w:rsidR="00F4000F" w:rsidRPr="00D74453" w:rsidRDefault="00F4000F" w:rsidP="00D74453">
      <w:pPr>
        <w:spacing w:after="0"/>
        <w:jc w:val="both"/>
        <w:rPr>
          <w:rFonts w:cstheme="minorHAnsi"/>
          <w:color w:val="000000" w:themeColor="text1"/>
          <w:sz w:val="24"/>
          <w:szCs w:val="24"/>
        </w:rPr>
      </w:pPr>
    </w:p>
    <w:p w:rsidR="00F4000F" w:rsidRPr="00D74453" w:rsidRDefault="00D65125" w:rsidP="00D74453">
      <w:pPr>
        <w:spacing w:after="0"/>
        <w:jc w:val="both"/>
        <w:rPr>
          <w:rFonts w:cstheme="minorHAnsi"/>
          <w:color w:val="000000" w:themeColor="text1"/>
          <w:sz w:val="24"/>
          <w:szCs w:val="24"/>
        </w:rPr>
      </w:pPr>
      <w:r w:rsidRPr="00D74453">
        <w:rPr>
          <w:rFonts w:cstheme="minorHAnsi"/>
          <w:color w:val="000000" w:themeColor="text1"/>
          <w:sz w:val="24"/>
          <w:szCs w:val="24"/>
        </w:rPr>
        <w:t xml:space="preserve">Vreme letos ni najbolj naklonjeno normalni in nemoteni </w:t>
      </w:r>
      <w:r w:rsidR="00F4000F" w:rsidRPr="00D74453">
        <w:rPr>
          <w:rFonts w:cstheme="minorHAnsi"/>
          <w:color w:val="000000" w:themeColor="text1"/>
          <w:sz w:val="24"/>
          <w:szCs w:val="24"/>
        </w:rPr>
        <w:t>kmetijski pridelavi</w:t>
      </w:r>
      <w:r w:rsidRPr="00D74453">
        <w:rPr>
          <w:rFonts w:cstheme="minorHAnsi"/>
          <w:color w:val="000000" w:themeColor="text1"/>
          <w:sz w:val="24"/>
          <w:szCs w:val="24"/>
        </w:rPr>
        <w:t xml:space="preserve">. Že v aprilu smo se srečali s pozebo, ki je pustila usodne posledice na sadnem drevju, nato je sledila spomladanska suša, ki je precej prizadela nekatere poljščine, zlasti pšenico in nato obdobje prekomernih padavin, ki je oteževalo letošnjo žetev. Že od začetka junija pa se hkrati s precejšnjimi temperaturnimi nihanji soočamo tudi z lokalnimi neurji in </w:t>
      </w:r>
      <w:r w:rsidR="00C53015" w:rsidRPr="00D74453">
        <w:rPr>
          <w:rFonts w:cstheme="minorHAnsi"/>
          <w:color w:val="000000" w:themeColor="text1"/>
          <w:sz w:val="24"/>
          <w:szCs w:val="24"/>
        </w:rPr>
        <w:t xml:space="preserve">točo, </w:t>
      </w:r>
      <w:r w:rsidRPr="00D74453">
        <w:rPr>
          <w:rFonts w:cstheme="minorHAnsi"/>
          <w:color w:val="000000" w:themeColor="text1"/>
          <w:sz w:val="24"/>
          <w:szCs w:val="24"/>
        </w:rPr>
        <w:t xml:space="preserve">ki pa je konec avgusta </w:t>
      </w:r>
      <w:r w:rsidR="00C53015" w:rsidRPr="00D74453">
        <w:rPr>
          <w:rFonts w:cstheme="minorHAnsi"/>
          <w:color w:val="000000" w:themeColor="text1"/>
          <w:sz w:val="24"/>
          <w:szCs w:val="24"/>
        </w:rPr>
        <w:t xml:space="preserve">zajela tudi širše območje Slovenije. </w:t>
      </w:r>
    </w:p>
    <w:p w:rsidR="00D65125" w:rsidRPr="00D74453" w:rsidRDefault="00C53015" w:rsidP="00D74453">
      <w:pPr>
        <w:spacing w:after="0"/>
        <w:jc w:val="both"/>
        <w:rPr>
          <w:rFonts w:eastAsia="Times New Roman" w:cstheme="minorHAnsi"/>
          <w:color w:val="000000" w:themeColor="text1"/>
          <w:sz w:val="24"/>
          <w:szCs w:val="24"/>
        </w:rPr>
      </w:pPr>
      <w:r w:rsidRPr="00D74453">
        <w:rPr>
          <w:rFonts w:cstheme="minorHAnsi"/>
          <w:color w:val="000000" w:themeColor="text1"/>
          <w:sz w:val="24"/>
          <w:szCs w:val="24"/>
        </w:rPr>
        <w:t xml:space="preserve">V prvih dneh junija se je močno neurje s točo razbesnelo na območju Pomurja in naredilo škodo v pasu od Goričkega preko </w:t>
      </w:r>
      <w:proofErr w:type="spellStart"/>
      <w:r w:rsidRPr="00D74453">
        <w:rPr>
          <w:rFonts w:cstheme="minorHAnsi"/>
          <w:color w:val="000000" w:themeColor="text1"/>
          <w:sz w:val="24"/>
          <w:szCs w:val="24"/>
        </w:rPr>
        <w:t>Filovec</w:t>
      </w:r>
      <w:proofErr w:type="spellEnd"/>
      <w:r w:rsidRPr="00D74453">
        <w:rPr>
          <w:rFonts w:cstheme="minorHAnsi"/>
          <w:color w:val="000000" w:themeColor="text1"/>
          <w:sz w:val="24"/>
          <w:szCs w:val="24"/>
        </w:rPr>
        <w:t xml:space="preserve">, Beltincev, Turnišča, Jeruzalema in dalje proti Ormožu. </w:t>
      </w:r>
      <w:r w:rsidR="00D65125" w:rsidRPr="00D74453">
        <w:rPr>
          <w:rFonts w:cstheme="minorHAnsi"/>
          <w:color w:val="000000" w:themeColor="text1"/>
          <w:sz w:val="24"/>
          <w:szCs w:val="24"/>
        </w:rPr>
        <w:t xml:space="preserve"> </w:t>
      </w:r>
      <w:r w:rsidRPr="00D74453">
        <w:rPr>
          <w:rFonts w:cstheme="minorHAnsi"/>
          <w:color w:val="000000" w:themeColor="text1"/>
          <w:sz w:val="24"/>
          <w:szCs w:val="24"/>
        </w:rPr>
        <w:t xml:space="preserve">V juniju je močnejša toča klestila še dvakrat, prvič </w:t>
      </w:r>
      <w:r w:rsidR="00E2025D" w:rsidRPr="00D74453">
        <w:rPr>
          <w:rFonts w:cstheme="minorHAnsi"/>
          <w:color w:val="000000" w:themeColor="text1"/>
          <w:sz w:val="24"/>
          <w:szCs w:val="24"/>
        </w:rPr>
        <w:t xml:space="preserve">sredi junija </w:t>
      </w:r>
      <w:r w:rsidRPr="00D74453">
        <w:rPr>
          <w:rFonts w:cstheme="minorHAnsi"/>
          <w:color w:val="000000" w:themeColor="text1"/>
          <w:sz w:val="24"/>
          <w:szCs w:val="24"/>
        </w:rPr>
        <w:t>na območju občin Šentjernej</w:t>
      </w:r>
      <w:r w:rsidR="00E2025D" w:rsidRPr="00D74453">
        <w:rPr>
          <w:rFonts w:cstheme="minorHAnsi"/>
          <w:color w:val="000000" w:themeColor="text1"/>
          <w:sz w:val="24"/>
          <w:szCs w:val="24"/>
        </w:rPr>
        <w:t>a</w:t>
      </w:r>
      <w:r w:rsidRPr="00D74453">
        <w:rPr>
          <w:rFonts w:cstheme="minorHAnsi"/>
          <w:color w:val="000000" w:themeColor="text1"/>
          <w:sz w:val="24"/>
          <w:szCs w:val="24"/>
        </w:rPr>
        <w:t xml:space="preserve"> in Novega mesta, kjer je povzročila tudi do 80% škodo na žitih in zelenjavi ter </w:t>
      </w:r>
      <w:r w:rsidR="00E2025D" w:rsidRPr="00D74453">
        <w:rPr>
          <w:rFonts w:cstheme="minorHAnsi"/>
          <w:color w:val="000000" w:themeColor="text1"/>
          <w:sz w:val="24"/>
          <w:szCs w:val="24"/>
        </w:rPr>
        <w:t xml:space="preserve">drugič </w:t>
      </w:r>
      <w:r w:rsidRPr="00D74453">
        <w:rPr>
          <w:rFonts w:cstheme="minorHAnsi"/>
          <w:color w:val="000000" w:themeColor="text1"/>
          <w:sz w:val="24"/>
          <w:szCs w:val="24"/>
        </w:rPr>
        <w:t>v drugi polovici junija še na območju občine Braslovče, kjer je močno poškodovala hmelj</w:t>
      </w:r>
      <w:r w:rsidR="00102143" w:rsidRPr="00D74453">
        <w:rPr>
          <w:rFonts w:cstheme="minorHAnsi"/>
          <w:color w:val="000000" w:themeColor="text1"/>
          <w:sz w:val="24"/>
          <w:szCs w:val="24"/>
        </w:rPr>
        <w:t xml:space="preserve">, </w:t>
      </w:r>
      <w:r w:rsidRPr="00D74453">
        <w:rPr>
          <w:rFonts w:cstheme="minorHAnsi"/>
          <w:color w:val="000000" w:themeColor="text1"/>
          <w:sz w:val="24"/>
          <w:szCs w:val="24"/>
        </w:rPr>
        <w:t>žita, sadno drevje in vrtnine na prostem.</w:t>
      </w:r>
    </w:p>
    <w:p w:rsidR="000C081A" w:rsidRPr="00D74453" w:rsidRDefault="00362AA8" w:rsidP="00D74453">
      <w:pPr>
        <w:spacing w:after="0"/>
        <w:jc w:val="both"/>
        <w:rPr>
          <w:rFonts w:cstheme="minorHAnsi"/>
          <w:sz w:val="24"/>
          <w:szCs w:val="24"/>
        </w:rPr>
      </w:pPr>
      <w:r w:rsidRPr="00D74453">
        <w:rPr>
          <w:rFonts w:cstheme="minorHAnsi"/>
          <w:sz w:val="24"/>
          <w:szCs w:val="24"/>
        </w:rPr>
        <w:t xml:space="preserve">V juliju so sledila številna neurja z močnim vetrom in točo. 2. </w:t>
      </w:r>
      <w:r w:rsidR="00FF5D18" w:rsidRPr="00D74453">
        <w:rPr>
          <w:rFonts w:cstheme="minorHAnsi"/>
          <w:sz w:val="24"/>
          <w:szCs w:val="24"/>
        </w:rPr>
        <w:t>j</w:t>
      </w:r>
      <w:r w:rsidRPr="00D74453">
        <w:rPr>
          <w:rFonts w:cstheme="minorHAnsi"/>
          <w:sz w:val="24"/>
          <w:szCs w:val="24"/>
        </w:rPr>
        <w:t xml:space="preserve">ulija so močni sunki vetra z nalivi prizadeli nekatere dele Dolenjske in </w:t>
      </w:r>
      <w:r w:rsidR="00F4000F" w:rsidRPr="00D74453">
        <w:rPr>
          <w:rFonts w:cstheme="minorHAnsi"/>
          <w:sz w:val="24"/>
          <w:szCs w:val="24"/>
        </w:rPr>
        <w:t>Pomurja</w:t>
      </w:r>
      <w:r w:rsidR="00FF5D18" w:rsidRPr="00D74453">
        <w:rPr>
          <w:rFonts w:cstheme="minorHAnsi"/>
          <w:sz w:val="24"/>
          <w:szCs w:val="24"/>
        </w:rPr>
        <w:t xml:space="preserve">, </w:t>
      </w:r>
      <w:r w:rsidRPr="00D74453">
        <w:rPr>
          <w:rFonts w:cstheme="minorHAnsi"/>
          <w:sz w:val="24"/>
          <w:szCs w:val="24"/>
        </w:rPr>
        <w:t xml:space="preserve">3. julija </w:t>
      </w:r>
      <w:r w:rsidR="00FF5D18" w:rsidRPr="00D74453">
        <w:rPr>
          <w:rFonts w:cstheme="minorHAnsi"/>
          <w:sz w:val="24"/>
          <w:szCs w:val="24"/>
        </w:rPr>
        <w:t xml:space="preserve">pa </w:t>
      </w:r>
      <w:r w:rsidRPr="00D74453">
        <w:rPr>
          <w:rFonts w:cstheme="minorHAnsi"/>
          <w:sz w:val="24"/>
          <w:szCs w:val="24"/>
        </w:rPr>
        <w:t>je močna toča prizadela območje občin</w:t>
      </w:r>
      <w:r w:rsidR="00FF5D18" w:rsidRPr="00D74453">
        <w:rPr>
          <w:rFonts w:cstheme="minorHAnsi"/>
          <w:sz w:val="24"/>
          <w:szCs w:val="24"/>
        </w:rPr>
        <w:t xml:space="preserve"> </w:t>
      </w:r>
      <w:r w:rsidRPr="00D74453">
        <w:rPr>
          <w:rFonts w:cstheme="minorHAnsi"/>
          <w:sz w:val="24"/>
          <w:szCs w:val="24"/>
        </w:rPr>
        <w:t>Komen</w:t>
      </w:r>
      <w:r w:rsidR="00FF5D18" w:rsidRPr="00D74453">
        <w:rPr>
          <w:rFonts w:cstheme="minorHAnsi"/>
          <w:sz w:val="24"/>
          <w:szCs w:val="24"/>
        </w:rPr>
        <w:t xml:space="preserve"> in Sežana </w:t>
      </w:r>
      <w:r w:rsidR="00F4000F" w:rsidRPr="00D74453">
        <w:rPr>
          <w:rFonts w:cstheme="minorHAnsi"/>
          <w:sz w:val="24"/>
          <w:szCs w:val="24"/>
        </w:rPr>
        <w:t xml:space="preserve">ter </w:t>
      </w:r>
      <w:r w:rsidR="00FF5D18" w:rsidRPr="00D74453">
        <w:rPr>
          <w:rFonts w:cstheme="minorHAnsi"/>
          <w:sz w:val="24"/>
          <w:szCs w:val="24"/>
        </w:rPr>
        <w:t>povzročila tudi do 100</w:t>
      </w:r>
      <w:r w:rsidR="00F4000F" w:rsidRPr="00D74453">
        <w:rPr>
          <w:rFonts w:cstheme="minorHAnsi"/>
          <w:sz w:val="24"/>
          <w:szCs w:val="24"/>
        </w:rPr>
        <w:t xml:space="preserve"> </w:t>
      </w:r>
      <w:r w:rsidR="00FF5D18" w:rsidRPr="00D74453">
        <w:rPr>
          <w:rFonts w:cstheme="minorHAnsi"/>
          <w:sz w:val="24"/>
          <w:szCs w:val="24"/>
        </w:rPr>
        <w:t xml:space="preserve">% </w:t>
      </w:r>
      <w:r w:rsidR="00093381" w:rsidRPr="00D74453">
        <w:rPr>
          <w:rFonts w:cstheme="minorHAnsi"/>
          <w:sz w:val="24"/>
          <w:szCs w:val="24"/>
        </w:rPr>
        <w:t xml:space="preserve">škodo na </w:t>
      </w:r>
      <w:r w:rsidR="00FF5D18" w:rsidRPr="00D74453">
        <w:rPr>
          <w:rFonts w:cstheme="minorHAnsi"/>
          <w:sz w:val="24"/>
          <w:szCs w:val="24"/>
        </w:rPr>
        <w:t>vinograd</w:t>
      </w:r>
      <w:r w:rsidR="00093381" w:rsidRPr="00D74453">
        <w:rPr>
          <w:rFonts w:cstheme="minorHAnsi"/>
          <w:sz w:val="24"/>
          <w:szCs w:val="24"/>
        </w:rPr>
        <w:t xml:space="preserve">ih. V  Pomurju so se s točo, nalivi in močnim vetrom ponovno soočili 21. julija, ko so bili poleg nekaterih poljščin in zelenjadnic močno prizadeti tudi sadovnjaki in vinogradi. Dan za tem so močne padavine s točo zajele območje Laškega </w:t>
      </w:r>
      <w:r w:rsidRPr="00D74453">
        <w:rPr>
          <w:rFonts w:cstheme="minorHAnsi"/>
          <w:sz w:val="24"/>
          <w:szCs w:val="24"/>
        </w:rPr>
        <w:t xml:space="preserve"> </w:t>
      </w:r>
      <w:r w:rsidR="00093381" w:rsidRPr="00D74453">
        <w:rPr>
          <w:rFonts w:cstheme="minorHAnsi"/>
          <w:sz w:val="24"/>
          <w:szCs w:val="24"/>
        </w:rPr>
        <w:t>in poškodovale predvsem poljščine in vrtnine na prostem ter uničile večino pridelka na dveh večjih ekoloških kmetijah. Konec julija, natančneje 29.</w:t>
      </w:r>
      <w:r w:rsidR="00F60BEC" w:rsidRPr="00D74453">
        <w:rPr>
          <w:rFonts w:cstheme="minorHAnsi"/>
          <w:sz w:val="24"/>
          <w:szCs w:val="24"/>
        </w:rPr>
        <w:t>7.</w:t>
      </w:r>
      <w:r w:rsidR="00F4000F" w:rsidRPr="00D74453">
        <w:rPr>
          <w:rFonts w:cstheme="minorHAnsi"/>
          <w:sz w:val="24"/>
          <w:szCs w:val="24"/>
        </w:rPr>
        <w:t>,</w:t>
      </w:r>
      <w:r w:rsidR="00F60BEC" w:rsidRPr="00D74453">
        <w:rPr>
          <w:rFonts w:cstheme="minorHAnsi"/>
          <w:sz w:val="24"/>
          <w:szCs w:val="24"/>
        </w:rPr>
        <w:t xml:space="preserve"> </w:t>
      </w:r>
      <w:r w:rsidR="00093381" w:rsidRPr="00D74453">
        <w:rPr>
          <w:rFonts w:cstheme="minorHAnsi"/>
          <w:sz w:val="24"/>
          <w:szCs w:val="24"/>
        </w:rPr>
        <w:t>je toča zajela</w:t>
      </w:r>
      <w:r w:rsidR="00F60BEC" w:rsidRPr="00D74453">
        <w:rPr>
          <w:rFonts w:cstheme="minorHAnsi"/>
          <w:sz w:val="24"/>
          <w:szCs w:val="24"/>
        </w:rPr>
        <w:t xml:space="preserve"> š</w:t>
      </w:r>
      <w:r w:rsidR="00093381" w:rsidRPr="00D74453">
        <w:rPr>
          <w:rFonts w:cstheme="minorHAnsi"/>
          <w:sz w:val="24"/>
          <w:szCs w:val="24"/>
        </w:rPr>
        <w:t>irše območje Slovenije</w:t>
      </w:r>
      <w:r w:rsidR="00F60BEC" w:rsidRPr="00D74453">
        <w:rPr>
          <w:rFonts w:cstheme="minorHAnsi"/>
          <w:sz w:val="24"/>
          <w:szCs w:val="24"/>
        </w:rPr>
        <w:t xml:space="preserve"> in prizadela zlasti območje Kamnika, Domžal in Zasavja kot tudi širši pas Dolenjske, Savinjske doline in območje Laške občine. Ponovno je bilo precej škode na vinogradih, koruzi, zelenjadnicah in v hmeljiščih, kjer se je podrla 4 ha žičnica.</w:t>
      </w:r>
    </w:p>
    <w:p w:rsidR="00F80BDC" w:rsidRPr="00D74453" w:rsidRDefault="003E05CD" w:rsidP="00D74453">
      <w:pPr>
        <w:spacing w:after="0"/>
        <w:jc w:val="both"/>
        <w:rPr>
          <w:rFonts w:cstheme="minorHAnsi"/>
          <w:sz w:val="24"/>
          <w:szCs w:val="24"/>
        </w:rPr>
      </w:pPr>
      <w:r w:rsidRPr="00D74453">
        <w:rPr>
          <w:rFonts w:cstheme="minorHAnsi"/>
          <w:sz w:val="24"/>
          <w:szCs w:val="24"/>
        </w:rPr>
        <w:t xml:space="preserve">Nevihtno vreme s točo </w:t>
      </w:r>
      <w:r w:rsidR="00374215" w:rsidRPr="00D74453">
        <w:rPr>
          <w:rFonts w:cstheme="minorHAnsi"/>
          <w:sz w:val="24"/>
          <w:szCs w:val="24"/>
        </w:rPr>
        <w:t xml:space="preserve">in vetrom </w:t>
      </w:r>
      <w:r w:rsidRPr="00D74453">
        <w:rPr>
          <w:rFonts w:cstheme="minorHAnsi"/>
          <w:sz w:val="24"/>
          <w:szCs w:val="24"/>
        </w:rPr>
        <w:t>se tudi v avgustu ni umirilo.</w:t>
      </w:r>
      <w:r w:rsidR="00374215" w:rsidRPr="00D74453">
        <w:rPr>
          <w:rFonts w:cstheme="minorHAnsi"/>
          <w:sz w:val="24"/>
          <w:szCs w:val="24"/>
        </w:rPr>
        <w:t>13. avgusta je neurje z močnim vetrom zajelo območje občin Radlje ob Dr</w:t>
      </w:r>
      <w:r w:rsidR="00F4000F" w:rsidRPr="00D74453">
        <w:rPr>
          <w:rFonts w:cstheme="minorHAnsi"/>
          <w:sz w:val="24"/>
          <w:szCs w:val="24"/>
        </w:rPr>
        <w:t>avi in Mute. Veter je porušil 6,</w:t>
      </w:r>
      <w:r w:rsidR="00374215" w:rsidRPr="00D74453">
        <w:rPr>
          <w:rFonts w:cstheme="minorHAnsi"/>
          <w:sz w:val="24"/>
          <w:szCs w:val="24"/>
        </w:rPr>
        <w:t>5 ha veliko hmeljsko žičnico, na večjem delu hmeljišč je veter potrgal vodila in povzročil poškodbo storžkov ter padanje rastlin na tla.</w:t>
      </w:r>
      <w:r w:rsidR="00F80BDC" w:rsidRPr="00D74453">
        <w:rPr>
          <w:rFonts w:cstheme="minorHAnsi"/>
          <w:sz w:val="24"/>
          <w:szCs w:val="24"/>
        </w:rPr>
        <w:t xml:space="preserve"> Toča je klestila ponovno 17. </w:t>
      </w:r>
      <w:r w:rsidR="00F4000F" w:rsidRPr="00D74453">
        <w:rPr>
          <w:rFonts w:cstheme="minorHAnsi"/>
          <w:sz w:val="24"/>
          <w:szCs w:val="24"/>
        </w:rPr>
        <w:t>a</w:t>
      </w:r>
      <w:r w:rsidR="00F80BDC" w:rsidRPr="00D74453">
        <w:rPr>
          <w:rFonts w:cstheme="minorHAnsi"/>
          <w:sz w:val="24"/>
          <w:szCs w:val="24"/>
        </w:rPr>
        <w:t>vgusta, ko je najbolj prizadela območje Goričkega in povzročila ogromno škode na sadovnjakih in vinogradih. Zaradi močnega vetra ter zanašanja in odbijanja točnih zrn so bile poškodovane tudi rastline pod protitočno mrežo.</w:t>
      </w:r>
    </w:p>
    <w:p w:rsidR="003E05CD" w:rsidRPr="00D74453" w:rsidRDefault="00F80BDC" w:rsidP="00D74453">
      <w:pPr>
        <w:spacing w:after="0"/>
        <w:jc w:val="both"/>
        <w:rPr>
          <w:rFonts w:cstheme="minorHAnsi"/>
          <w:sz w:val="24"/>
          <w:szCs w:val="24"/>
        </w:rPr>
      </w:pPr>
      <w:bookmarkStart w:id="0" w:name="_GoBack"/>
      <w:bookmarkEnd w:id="0"/>
      <w:r w:rsidRPr="00D74453">
        <w:rPr>
          <w:rFonts w:cstheme="minorHAnsi"/>
          <w:sz w:val="24"/>
          <w:szCs w:val="24"/>
        </w:rPr>
        <w:t xml:space="preserve">Zadnje neurje s točo 30. avgusta je zajelo najširše območje Slovenije. O </w:t>
      </w:r>
      <w:r w:rsidR="00065264" w:rsidRPr="00D74453">
        <w:rPr>
          <w:rFonts w:cstheme="minorHAnsi"/>
          <w:sz w:val="24"/>
          <w:szCs w:val="24"/>
        </w:rPr>
        <w:t xml:space="preserve">veliki </w:t>
      </w:r>
      <w:r w:rsidRPr="00D74453">
        <w:rPr>
          <w:rFonts w:cstheme="minorHAnsi"/>
          <w:sz w:val="24"/>
          <w:szCs w:val="24"/>
        </w:rPr>
        <w:t xml:space="preserve">škodi na kmetijskih rastlinah in objektih poročajo praktično </w:t>
      </w:r>
      <w:r w:rsidR="0000372F" w:rsidRPr="00D74453">
        <w:rPr>
          <w:rFonts w:cstheme="minorHAnsi"/>
          <w:sz w:val="24"/>
          <w:szCs w:val="24"/>
        </w:rPr>
        <w:t>od povsod</w:t>
      </w:r>
      <w:r w:rsidR="00065264" w:rsidRPr="00D74453">
        <w:rPr>
          <w:rFonts w:cstheme="minorHAnsi"/>
          <w:sz w:val="24"/>
          <w:szCs w:val="24"/>
        </w:rPr>
        <w:t xml:space="preserve">, najbolj pa so bila prizadeta </w:t>
      </w:r>
      <w:r w:rsidR="00A945B6" w:rsidRPr="00D74453">
        <w:rPr>
          <w:rFonts w:cstheme="minorHAnsi"/>
          <w:sz w:val="24"/>
          <w:szCs w:val="24"/>
        </w:rPr>
        <w:t>območja Ljutomera, Jeruzalema, H</w:t>
      </w:r>
      <w:r w:rsidR="00065264" w:rsidRPr="00D74453">
        <w:rPr>
          <w:rFonts w:cstheme="minorHAnsi"/>
          <w:sz w:val="24"/>
          <w:szCs w:val="24"/>
        </w:rPr>
        <w:t xml:space="preserve">aloz, </w:t>
      </w:r>
      <w:r w:rsidR="00A945B6" w:rsidRPr="00D74453">
        <w:rPr>
          <w:rFonts w:cstheme="minorHAnsi"/>
          <w:sz w:val="24"/>
          <w:szCs w:val="24"/>
        </w:rPr>
        <w:t xml:space="preserve">Ptuja, </w:t>
      </w:r>
      <w:r w:rsidR="00065264" w:rsidRPr="00D74453">
        <w:rPr>
          <w:rFonts w:cstheme="minorHAnsi"/>
          <w:sz w:val="24"/>
          <w:szCs w:val="24"/>
        </w:rPr>
        <w:t xml:space="preserve">Ormoža, Šentjurja, Sevnice, Radeč in Laškega. </w:t>
      </w:r>
      <w:r w:rsidR="00A945B6" w:rsidRPr="00D74453">
        <w:rPr>
          <w:rFonts w:cstheme="minorHAnsi"/>
          <w:sz w:val="24"/>
          <w:szCs w:val="24"/>
        </w:rPr>
        <w:t xml:space="preserve">Veliko škodo je močan veter s točo naredil tudi na Tolminskem, Krasu in v Goriških Brdih. Močno, tudi do 100%, so poškodovani vinogradi in sadovnjaki, do 40% tudi oljčniki. Veter je </w:t>
      </w:r>
      <w:r w:rsidR="00911514" w:rsidRPr="00D74453">
        <w:rPr>
          <w:rFonts w:cstheme="minorHAnsi"/>
          <w:sz w:val="24"/>
          <w:szCs w:val="24"/>
        </w:rPr>
        <w:t xml:space="preserve">podrl 25 ha hmeljskih žičnic na območju Vidma pri Ptuju in Moškanjcev, </w:t>
      </w:r>
      <w:r w:rsidR="00A945B6" w:rsidRPr="00D74453">
        <w:rPr>
          <w:rFonts w:cstheme="minorHAnsi"/>
          <w:sz w:val="24"/>
          <w:szCs w:val="24"/>
        </w:rPr>
        <w:t xml:space="preserve">odkrival </w:t>
      </w:r>
      <w:r w:rsidR="00911514" w:rsidRPr="00D74453">
        <w:rPr>
          <w:rFonts w:cstheme="minorHAnsi"/>
          <w:sz w:val="24"/>
          <w:szCs w:val="24"/>
        </w:rPr>
        <w:t xml:space="preserve">je </w:t>
      </w:r>
      <w:r w:rsidR="00A945B6" w:rsidRPr="00D74453">
        <w:rPr>
          <w:rFonts w:cstheme="minorHAnsi"/>
          <w:sz w:val="24"/>
          <w:szCs w:val="24"/>
        </w:rPr>
        <w:t>strehe hiš in gospodarskih poslopij, podiral drevesa in objekte.</w:t>
      </w:r>
      <w:r w:rsidRPr="00D74453">
        <w:rPr>
          <w:rFonts w:cstheme="minorHAnsi"/>
          <w:sz w:val="24"/>
          <w:szCs w:val="24"/>
        </w:rPr>
        <w:t xml:space="preserve">   </w:t>
      </w:r>
    </w:p>
    <w:sectPr w:rsidR="003E05CD" w:rsidRPr="00D74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25"/>
    <w:rsid w:val="0000372F"/>
    <w:rsid w:val="00065264"/>
    <w:rsid w:val="00093381"/>
    <w:rsid w:val="000C081A"/>
    <w:rsid w:val="00102143"/>
    <w:rsid w:val="00362AA8"/>
    <w:rsid w:val="00374215"/>
    <w:rsid w:val="003E05CD"/>
    <w:rsid w:val="00540B16"/>
    <w:rsid w:val="00911514"/>
    <w:rsid w:val="00A945B6"/>
    <w:rsid w:val="00C53015"/>
    <w:rsid w:val="00D65125"/>
    <w:rsid w:val="00D74453"/>
    <w:rsid w:val="00E2025D"/>
    <w:rsid w:val="00EE4403"/>
    <w:rsid w:val="00F4000F"/>
    <w:rsid w:val="00F60BEC"/>
    <w:rsid w:val="00F70363"/>
    <w:rsid w:val="00F80BDC"/>
    <w:rsid w:val="00FF5D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811D"/>
  <w15:docId w15:val="{9A54EA9B-863C-4C86-957B-372E4DEF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512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744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4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2699</Characters>
  <Application>Microsoft Office Word</Application>
  <DocSecurity>4</DocSecurity>
  <Lines>39</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Dušica Majer</dc:creator>
  <cp:lastModifiedBy>Robert Peklaj</cp:lastModifiedBy>
  <cp:revision>2</cp:revision>
  <cp:lastPrinted>2020-09-02T09:37:00Z</cp:lastPrinted>
  <dcterms:created xsi:type="dcterms:W3CDTF">2020-09-02T12:33:00Z</dcterms:created>
  <dcterms:modified xsi:type="dcterms:W3CDTF">2020-09-02T12:33:00Z</dcterms:modified>
</cp:coreProperties>
</file>