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293CF6" w14:textId="77777777" w:rsidR="00A04BD9" w:rsidRDefault="00A04BD9" w:rsidP="00987E18">
      <w:pPr>
        <w:jc w:val="center"/>
        <w:rPr>
          <w:rFonts w:ascii="Arial" w:hAnsi="Arial" w:cs="Arial"/>
          <w:b/>
          <w:bCs/>
          <w:color w:val="505050"/>
          <w:sz w:val="36"/>
          <w:szCs w:val="36"/>
          <w:shd w:val="clear" w:color="auto" w:fill="FFFFFF"/>
        </w:rPr>
      </w:pPr>
      <w:bookmarkStart w:id="0" w:name="_GoBack"/>
      <w:bookmarkEnd w:id="0"/>
    </w:p>
    <w:p w14:paraId="0E1468AF" w14:textId="77777777" w:rsidR="00987E18" w:rsidRPr="00D55650" w:rsidRDefault="00987E18" w:rsidP="00987E18">
      <w:pPr>
        <w:jc w:val="center"/>
        <w:rPr>
          <w:rFonts w:ascii="Arial" w:hAnsi="Arial" w:cs="Arial"/>
          <w:b/>
          <w:bCs/>
          <w:color w:val="505050"/>
          <w:sz w:val="36"/>
          <w:szCs w:val="36"/>
          <w:shd w:val="clear" w:color="auto" w:fill="FFFFFF"/>
        </w:rPr>
      </w:pPr>
      <w:r w:rsidRPr="00D55650">
        <w:rPr>
          <w:rFonts w:ascii="Arial" w:hAnsi="Arial" w:cs="Arial"/>
          <w:b/>
          <w:bCs/>
          <w:color w:val="505050"/>
          <w:sz w:val="36"/>
          <w:szCs w:val="36"/>
          <w:shd w:val="clear" w:color="auto" w:fill="FFFFFF"/>
        </w:rPr>
        <w:t>ANKETA O PRIDELAVI STARIH SORT NA KMETIJAH</w:t>
      </w:r>
    </w:p>
    <w:p w14:paraId="4000C7B5" w14:textId="77777777" w:rsidR="00D55650" w:rsidRDefault="00D55650" w:rsidP="00987E18">
      <w:pPr>
        <w:jc w:val="center"/>
        <w:rPr>
          <w:rFonts w:ascii="Arial" w:hAnsi="Arial" w:cs="Arial"/>
          <w:b/>
          <w:bCs/>
          <w:color w:val="505050"/>
          <w:shd w:val="clear" w:color="auto" w:fill="FFFFFF"/>
        </w:rPr>
      </w:pPr>
    </w:p>
    <w:p w14:paraId="78FA4530" w14:textId="77777777" w:rsidR="00BA7397" w:rsidRPr="00987E18" w:rsidRDefault="00BA7397" w:rsidP="00987E18">
      <w:pPr>
        <w:jc w:val="center"/>
        <w:rPr>
          <w:rFonts w:ascii="Arial" w:hAnsi="Arial" w:cs="Arial"/>
          <w:b/>
          <w:bCs/>
          <w:color w:val="505050"/>
          <w:shd w:val="clear" w:color="auto" w:fill="FFFFFF"/>
        </w:rPr>
      </w:pPr>
    </w:p>
    <w:p w14:paraId="343D4BDB" w14:textId="77777777" w:rsidR="000C302C" w:rsidRDefault="000C302C" w:rsidP="000C302C">
      <w:pPr>
        <w:jc w:val="both"/>
        <w:rPr>
          <w:rFonts w:ascii="Arial" w:hAnsi="Arial" w:cs="Arial"/>
          <w:bCs/>
          <w:color w:val="505050"/>
          <w:sz w:val="24"/>
          <w:szCs w:val="24"/>
          <w:shd w:val="clear" w:color="auto" w:fill="FFFFFF"/>
        </w:rPr>
      </w:pPr>
      <w:r w:rsidRPr="000C302C">
        <w:rPr>
          <w:rFonts w:ascii="Arial" w:hAnsi="Arial" w:cs="Arial"/>
          <w:bCs/>
          <w:color w:val="505050"/>
          <w:sz w:val="24"/>
          <w:szCs w:val="24"/>
          <w:shd w:val="clear" w:color="auto" w:fill="FFFFFF"/>
        </w:rPr>
        <w:t>Lokalne oziroma stare domače sorte in populacije kmetijskih rastlin, ki so se skozi rodove ohranile le na kmetijah, so del bogate slovenske kulturne dediščine. Želimo si, da bi to dediščino ohranili tudi za prihodnje rodove. Zavedamo se, da so se številne stare domače sorte, ki so se nekoč pri nas pridelovale, opustile. Nekatere ohranjamo le še v zbirkah in nasadih rastlinske genske banke in strokovno-raziskovalnih institucij, nekatere pa ohranjate le pridelovalci na vaših kmetijah: na njivah in vrtovih, v sadovnjakih in vinogradih.</w:t>
      </w:r>
      <w:r w:rsidRPr="000C302C">
        <w:rPr>
          <w:rFonts w:ascii="Arial" w:hAnsi="Arial" w:cs="Arial"/>
          <w:bCs/>
          <w:color w:val="505050"/>
          <w:sz w:val="24"/>
          <w:szCs w:val="24"/>
          <w:shd w:val="clear" w:color="auto" w:fill="FFFFFF"/>
        </w:rPr>
        <w:br/>
      </w:r>
      <w:r w:rsidRPr="000C302C">
        <w:rPr>
          <w:rFonts w:ascii="Arial" w:hAnsi="Arial" w:cs="Arial"/>
          <w:bCs/>
          <w:color w:val="505050"/>
          <w:sz w:val="24"/>
          <w:szCs w:val="24"/>
          <w:shd w:val="clear" w:color="auto" w:fill="FFFFFF"/>
        </w:rPr>
        <w:br/>
        <w:t>Zato vas prosimo, da nam zaupate, katere stare domače sorte še vedno ohranjate in pridelujete na vaših kmetijah in n</w:t>
      </w:r>
      <w:r>
        <w:rPr>
          <w:rFonts w:ascii="Arial" w:hAnsi="Arial" w:cs="Arial"/>
          <w:bCs/>
          <w:color w:val="505050"/>
          <w:sz w:val="24"/>
          <w:szCs w:val="24"/>
          <w:shd w:val="clear" w:color="auto" w:fill="FFFFFF"/>
        </w:rPr>
        <w:t>am odgovorite na nekaj vprašanj.</w:t>
      </w:r>
    </w:p>
    <w:p w14:paraId="06A45DAE" w14:textId="77777777" w:rsidR="00FD1C90" w:rsidRDefault="00FD1C90" w:rsidP="000C302C">
      <w:pPr>
        <w:jc w:val="both"/>
        <w:rPr>
          <w:rFonts w:ascii="Arial" w:hAnsi="Arial" w:cs="Arial"/>
          <w:bCs/>
          <w:color w:val="505050"/>
          <w:sz w:val="24"/>
          <w:szCs w:val="24"/>
          <w:shd w:val="clear" w:color="auto" w:fill="FFFFFF"/>
        </w:rPr>
      </w:pPr>
    </w:p>
    <w:p w14:paraId="2E93EF7E" w14:textId="2E3FCEA0" w:rsidR="000C302C" w:rsidRPr="000C302C" w:rsidRDefault="000C302C" w:rsidP="000C302C">
      <w:pPr>
        <w:jc w:val="both"/>
        <w:rPr>
          <w:rFonts w:ascii="Arial" w:hAnsi="Arial" w:cs="Arial"/>
          <w:bCs/>
          <w:color w:val="505050"/>
          <w:sz w:val="24"/>
          <w:szCs w:val="24"/>
          <w:shd w:val="clear" w:color="auto" w:fill="FFFFFF"/>
        </w:rPr>
      </w:pPr>
      <w:r w:rsidRPr="000C302C">
        <w:rPr>
          <w:rFonts w:ascii="Arial" w:hAnsi="Arial" w:cs="Arial"/>
          <w:bCs/>
          <w:color w:val="505050"/>
          <w:sz w:val="24"/>
          <w:szCs w:val="24"/>
          <w:shd w:val="clear" w:color="auto" w:fill="FFFFFF"/>
        </w:rPr>
        <w:t>S pridobljenimi podatki bomo v okviru nadaljnjega dela lahko sooblikovali načine ohranjanja starih domačih sort in njihovo nadaljnjo uporabo na slovenskih tleh ter zagotovili večjo raznolikost v rastlinski pridelavi sedanjim in prihodnjim rodovom.</w:t>
      </w:r>
    </w:p>
    <w:p w14:paraId="7C5793EE" w14:textId="77777777" w:rsidR="00FE2779" w:rsidRDefault="00FE2779" w:rsidP="00103E0C">
      <w:pPr>
        <w:jc w:val="both"/>
        <w:rPr>
          <w:rFonts w:ascii="Arial" w:hAnsi="Arial" w:cs="Arial"/>
          <w:bCs/>
          <w:color w:val="505050"/>
          <w:sz w:val="24"/>
          <w:szCs w:val="24"/>
          <w:shd w:val="clear" w:color="auto" w:fill="FFFFFF"/>
        </w:rPr>
      </w:pPr>
    </w:p>
    <w:p w14:paraId="60E69F79" w14:textId="77777777" w:rsidR="00FD1C90" w:rsidRDefault="00FD1C90" w:rsidP="00103E0C">
      <w:pPr>
        <w:jc w:val="both"/>
        <w:rPr>
          <w:rFonts w:ascii="Arial" w:hAnsi="Arial" w:cs="Arial"/>
          <w:bCs/>
          <w:color w:val="505050"/>
          <w:sz w:val="24"/>
          <w:szCs w:val="24"/>
          <w:shd w:val="clear" w:color="auto" w:fill="FFFFFF"/>
        </w:rPr>
      </w:pPr>
    </w:p>
    <w:p w14:paraId="46D30586" w14:textId="77777777" w:rsidR="00103E0C" w:rsidRDefault="000C302C" w:rsidP="00103E0C">
      <w:pPr>
        <w:jc w:val="both"/>
        <w:rPr>
          <w:rFonts w:ascii="Arial" w:hAnsi="Arial" w:cs="Arial"/>
          <w:bCs/>
          <w:color w:val="505050"/>
          <w:sz w:val="24"/>
          <w:szCs w:val="24"/>
          <w:shd w:val="clear" w:color="auto" w:fill="FFFFFF"/>
        </w:rPr>
      </w:pPr>
      <w:r>
        <w:rPr>
          <w:rFonts w:ascii="Arial" w:hAnsi="Arial" w:cs="Arial"/>
          <w:bCs/>
          <w:color w:val="505050"/>
          <w:sz w:val="24"/>
          <w:szCs w:val="24"/>
          <w:shd w:val="clear" w:color="auto" w:fill="FFFFFF"/>
        </w:rPr>
        <w:t>Anketo</w:t>
      </w:r>
      <w:r w:rsidR="00035466" w:rsidRPr="00035466">
        <w:rPr>
          <w:rFonts w:ascii="Arial" w:hAnsi="Arial" w:cs="Arial"/>
          <w:bCs/>
          <w:color w:val="505050"/>
          <w:sz w:val="24"/>
          <w:szCs w:val="24"/>
          <w:shd w:val="clear" w:color="auto" w:fill="FFFFFF"/>
        </w:rPr>
        <w:t xml:space="preserve"> izvajamo v okviru </w:t>
      </w:r>
      <w:r w:rsidR="00035466">
        <w:rPr>
          <w:rFonts w:ascii="Arial" w:hAnsi="Arial" w:cs="Arial"/>
          <w:bCs/>
          <w:color w:val="505050"/>
          <w:sz w:val="24"/>
          <w:szCs w:val="24"/>
          <w:shd w:val="clear" w:color="auto" w:fill="FFFFFF"/>
        </w:rPr>
        <w:t>projektne naloge</w:t>
      </w:r>
      <w:r w:rsidR="00103E0C">
        <w:rPr>
          <w:rFonts w:ascii="Arial" w:hAnsi="Arial" w:cs="Arial"/>
          <w:bCs/>
          <w:color w:val="505050"/>
          <w:sz w:val="24"/>
          <w:szCs w:val="24"/>
          <w:shd w:val="clear" w:color="auto" w:fill="FFFFFF"/>
        </w:rPr>
        <w:t xml:space="preserve"> '</w:t>
      </w:r>
      <w:r w:rsidR="00103E0C" w:rsidRPr="00103E0C">
        <w:rPr>
          <w:rFonts w:ascii="Arial" w:hAnsi="Arial" w:cs="Arial"/>
          <w:bCs/>
          <w:color w:val="505050"/>
          <w:sz w:val="24"/>
          <w:szCs w:val="24"/>
          <w:shd w:val="clear" w:color="auto" w:fill="FFFFFF"/>
        </w:rPr>
        <w:t xml:space="preserve">Pregled, inventarizacija in monitoring rastlinskih genskih virov, ki so pomembni za prehrano in kmetijstvo in se ohranjajo </w:t>
      </w:r>
      <w:r w:rsidR="00103E0C" w:rsidRPr="00A534D0">
        <w:rPr>
          <w:rFonts w:ascii="Arial" w:hAnsi="Arial" w:cs="Arial"/>
          <w:bCs/>
          <w:i/>
          <w:color w:val="505050"/>
          <w:sz w:val="24"/>
          <w:szCs w:val="24"/>
          <w:shd w:val="clear" w:color="auto" w:fill="FFFFFF"/>
        </w:rPr>
        <w:t>in situ</w:t>
      </w:r>
      <w:r w:rsidR="00103E0C" w:rsidRPr="00103E0C">
        <w:rPr>
          <w:rFonts w:ascii="Arial" w:hAnsi="Arial" w:cs="Arial"/>
          <w:bCs/>
          <w:color w:val="505050"/>
          <w:sz w:val="24"/>
          <w:szCs w:val="24"/>
          <w:shd w:val="clear" w:color="auto" w:fill="FFFFFF"/>
        </w:rPr>
        <w:t xml:space="preserve"> na kmetijskih gospodarstvih</w:t>
      </w:r>
      <w:r w:rsidR="00103E0C">
        <w:rPr>
          <w:rFonts w:ascii="Arial" w:hAnsi="Arial" w:cs="Arial"/>
          <w:bCs/>
          <w:color w:val="505050"/>
          <w:sz w:val="24"/>
          <w:szCs w:val="24"/>
          <w:shd w:val="clear" w:color="auto" w:fill="FFFFFF"/>
        </w:rPr>
        <w:t xml:space="preserve">', ki je sofinancirana s strani </w:t>
      </w:r>
      <w:r w:rsidR="00103E0C" w:rsidRPr="00103E0C">
        <w:rPr>
          <w:rFonts w:ascii="Arial" w:hAnsi="Arial" w:cs="Arial"/>
          <w:bCs/>
          <w:color w:val="505050"/>
          <w:sz w:val="24"/>
          <w:szCs w:val="24"/>
          <w:shd w:val="clear" w:color="auto" w:fill="FFFFFF"/>
        </w:rPr>
        <w:t>Evropskega kmetijskega sklada za razvoj podeželja (EKSRP)</w:t>
      </w:r>
      <w:r w:rsidR="00103E0C">
        <w:rPr>
          <w:rFonts w:ascii="Arial" w:hAnsi="Arial" w:cs="Arial"/>
          <w:bCs/>
          <w:color w:val="505050"/>
          <w:sz w:val="24"/>
          <w:szCs w:val="24"/>
          <w:shd w:val="clear" w:color="auto" w:fill="FFFFFF"/>
        </w:rPr>
        <w:t>.</w:t>
      </w:r>
    </w:p>
    <w:p w14:paraId="21D3A08C" w14:textId="77777777" w:rsidR="00BA32AB" w:rsidRDefault="00BA32AB" w:rsidP="00103E0C">
      <w:pPr>
        <w:jc w:val="both"/>
        <w:rPr>
          <w:rFonts w:ascii="Arial" w:hAnsi="Arial" w:cs="Arial"/>
          <w:bCs/>
          <w:color w:val="505050"/>
          <w:sz w:val="24"/>
          <w:szCs w:val="24"/>
          <w:shd w:val="clear" w:color="auto" w:fill="FFFFFF"/>
        </w:rPr>
      </w:pPr>
    </w:p>
    <w:p w14:paraId="50071916" w14:textId="560F4187" w:rsidR="00BA32AB" w:rsidRPr="00BA32AB" w:rsidRDefault="00BA32AB" w:rsidP="00BA32AB">
      <w:pPr>
        <w:jc w:val="both"/>
        <w:rPr>
          <w:rFonts w:ascii="Arial" w:hAnsi="Arial" w:cs="Arial"/>
          <w:bCs/>
          <w:color w:val="505050"/>
          <w:sz w:val="24"/>
          <w:szCs w:val="24"/>
          <w:shd w:val="clear" w:color="auto" w:fill="FFFFFF"/>
        </w:rPr>
      </w:pPr>
      <w:r w:rsidRPr="00BA32AB">
        <w:rPr>
          <w:rFonts w:ascii="Arial" w:hAnsi="Arial" w:cs="Arial"/>
          <w:bCs/>
          <w:color w:val="505050"/>
          <w:sz w:val="24"/>
          <w:szCs w:val="24"/>
          <w:shd w:val="clear" w:color="auto" w:fill="FFFFFF"/>
        </w:rPr>
        <w:t>Kmetijski inštitut Slovenije</w:t>
      </w:r>
      <w:r>
        <w:rPr>
          <w:rFonts w:ascii="Arial" w:hAnsi="Arial" w:cs="Arial"/>
          <w:bCs/>
          <w:color w:val="505050"/>
          <w:sz w:val="24"/>
          <w:szCs w:val="24"/>
          <w:shd w:val="clear" w:color="auto" w:fill="FFFFFF"/>
        </w:rPr>
        <w:t xml:space="preserve"> in Biotehni</w:t>
      </w:r>
      <w:r w:rsidR="00FD1C90">
        <w:rPr>
          <w:rFonts w:ascii="Arial" w:hAnsi="Arial" w:cs="Arial"/>
          <w:bCs/>
          <w:color w:val="505050"/>
          <w:sz w:val="24"/>
          <w:szCs w:val="24"/>
          <w:shd w:val="clear" w:color="auto" w:fill="FFFFFF"/>
        </w:rPr>
        <w:t>ška</w:t>
      </w:r>
      <w:r>
        <w:rPr>
          <w:rFonts w:ascii="Arial" w:hAnsi="Arial" w:cs="Arial"/>
          <w:bCs/>
          <w:color w:val="505050"/>
          <w:sz w:val="24"/>
          <w:szCs w:val="24"/>
          <w:shd w:val="clear" w:color="auto" w:fill="FFFFFF"/>
        </w:rPr>
        <w:t xml:space="preserve"> fakulteta Univerze v Ljubljani bosta osebne podatke iz tega obrazca uporabili</w:t>
      </w:r>
      <w:r w:rsidRPr="00BA32AB">
        <w:rPr>
          <w:rFonts w:ascii="Arial" w:hAnsi="Arial" w:cs="Arial"/>
          <w:bCs/>
          <w:color w:val="505050"/>
          <w:sz w:val="24"/>
          <w:szCs w:val="24"/>
          <w:shd w:val="clear" w:color="auto" w:fill="FFFFFF"/>
        </w:rPr>
        <w:t xml:space="preserve"> le za namene izvedbe projektne naloge</w:t>
      </w:r>
      <w:r>
        <w:rPr>
          <w:rFonts w:ascii="Arial" w:hAnsi="Arial" w:cs="Arial"/>
          <w:bCs/>
          <w:color w:val="505050"/>
          <w:sz w:val="24"/>
          <w:szCs w:val="24"/>
          <w:shd w:val="clear" w:color="auto" w:fill="FFFFFF"/>
        </w:rPr>
        <w:t>, skladno z Zakonom o varstvu osebnih podatkov in Splošno uredbo o varstvu podatkov</w:t>
      </w:r>
      <w:r w:rsidRPr="00BA32AB">
        <w:rPr>
          <w:rFonts w:ascii="Arial" w:hAnsi="Arial" w:cs="Arial"/>
          <w:bCs/>
          <w:color w:val="505050"/>
          <w:sz w:val="24"/>
          <w:szCs w:val="24"/>
          <w:shd w:val="clear" w:color="auto" w:fill="FFFFFF"/>
        </w:rPr>
        <w:t>. Osebni podatki se bodo hranili za čas trajanja projekta</w:t>
      </w:r>
      <w:r w:rsidR="00AF2B2B">
        <w:rPr>
          <w:rFonts w:ascii="Arial" w:hAnsi="Arial" w:cs="Arial"/>
          <w:bCs/>
          <w:color w:val="505050"/>
          <w:sz w:val="24"/>
          <w:szCs w:val="24"/>
          <w:shd w:val="clear" w:color="auto" w:fill="FFFFFF"/>
        </w:rPr>
        <w:t xml:space="preserve"> v skladu s projektno dokumentacijo</w:t>
      </w:r>
      <w:r w:rsidRPr="00BA32AB">
        <w:rPr>
          <w:rFonts w:ascii="Arial" w:hAnsi="Arial" w:cs="Arial"/>
          <w:bCs/>
          <w:color w:val="505050"/>
          <w:sz w:val="24"/>
          <w:szCs w:val="24"/>
          <w:shd w:val="clear" w:color="auto" w:fill="FFFFFF"/>
        </w:rPr>
        <w:t>.</w:t>
      </w:r>
    </w:p>
    <w:p w14:paraId="2887CD75" w14:textId="77777777" w:rsidR="00C02B7E" w:rsidRDefault="00C02B7E" w:rsidP="00380F1D">
      <w:pPr>
        <w:jc w:val="both"/>
        <w:rPr>
          <w:rFonts w:ascii="Arial" w:hAnsi="Arial" w:cs="Arial"/>
          <w:bCs/>
          <w:color w:val="505050"/>
          <w:sz w:val="24"/>
          <w:szCs w:val="24"/>
          <w:shd w:val="clear" w:color="auto" w:fill="FFFFFF"/>
        </w:rPr>
      </w:pPr>
    </w:p>
    <w:p w14:paraId="46545C13" w14:textId="77777777" w:rsidR="00FD1C90" w:rsidRDefault="00FD1C90" w:rsidP="00380F1D">
      <w:pPr>
        <w:jc w:val="both"/>
        <w:rPr>
          <w:rFonts w:ascii="Arial" w:hAnsi="Arial" w:cs="Arial"/>
          <w:bCs/>
          <w:color w:val="505050"/>
          <w:sz w:val="24"/>
          <w:szCs w:val="24"/>
          <w:shd w:val="clear" w:color="auto" w:fill="FFFFFF"/>
        </w:rPr>
      </w:pPr>
    </w:p>
    <w:p w14:paraId="69F81F1B" w14:textId="77777777" w:rsidR="00FD1C90" w:rsidRDefault="00FD1C90" w:rsidP="00380F1D">
      <w:pPr>
        <w:jc w:val="both"/>
        <w:rPr>
          <w:rFonts w:ascii="Arial" w:hAnsi="Arial" w:cs="Arial"/>
          <w:bCs/>
          <w:color w:val="505050"/>
          <w:sz w:val="24"/>
          <w:szCs w:val="24"/>
          <w:shd w:val="clear" w:color="auto" w:fill="FFFFFF"/>
        </w:rPr>
      </w:pPr>
    </w:p>
    <w:p w14:paraId="7CE1CAEE" w14:textId="1F880915" w:rsidR="00AF71A9" w:rsidRPr="00035466" w:rsidRDefault="00AF71A9" w:rsidP="00AF71A9">
      <w:pPr>
        <w:jc w:val="both"/>
        <w:rPr>
          <w:rFonts w:ascii="Arial" w:hAnsi="Arial" w:cs="Arial"/>
          <w:bCs/>
          <w:color w:val="505050"/>
          <w:sz w:val="24"/>
          <w:szCs w:val="24"/>
          <w:shd w:val="clear" w:color="auto" w:fill="FFFFFF"/>
        </w:rPr>
      </w:pPr>
      <w:r>
        <w:rPr>
          <w:rFonts w:ascii="Arial" w:hAnsi="Arial" w:cs="Arial"/>
          <w:bCs/>
          <w:color w:val="505050"/>
          <w:sz w:val="24"/>
          <w:szCs w:val="24"/>
          <w:shd w:val="clear" w:color="auto" w:fill="FFFFFF"/>
        </w:rPr>
        <w:t>V</w:t>
      </w:r>
      <w:r w:rsidRPr="00035466">
        <w:rPr>
          <w:rFonts w:ascii="Arial" w:hAnsi="Arial" w:cs="Arial"/>
          <w:bCs/>
          <w:color w:val="505050"/>
          <w:sz w:val="24"/>
          <w:szCs w:val="24"/>
          <w:shd w:val="clear" w:color="auto" w:fill="FFFFFF"/>
        </w:rPr>
        <w:t xml:space="preserve">eč informacij lahko </w:t>
      </w:r>
      <w:r>
        <w:rPr>
          <w:rFonts w:ascii="Arial" w:hAnsi="Arial" w:cs="Arial"/>
          <w:bCs/>
          <w:color w:val="505050"/>
          <w:sz w:val="24"/>
          <w:szCs w:val="24"/>
          <w:shd w:val="clear" w:color="auto" w:fill="FFFFFF"/>
        </w:rPr>
        <w:t>najdete na</w:t>
      </w:r>
      <w:r w:rsidR="00BA32AB">
        <w:rPr>
          <w:rFonts w:ascii="Arial" w:hAnsi="Arial" w:cs="Arial"/>
          <w:bCs/>
          <w:color w:val="505050"/>
          <w:sz w:val="24"/>
          <w:szCs w:val="24"/>
          <w:shd w:val="clear" w:color="auto" w:fill="FFFFFF"/>
        </w:rPr>
        <w:t xml:space="preserve"> spletni strani</w:t>
      </w:r>
      <w:r>
        <w:rPr>
          <w:rFonts w:ascii="Arial" w:hAnsi="Arial" w:cs="Arial"/>
          <w:bCs/>
          <w:color w:val="505050"/>
          <w:sz w:val="24"/>
          <w:szCs w:val="24"/>
          <w:shd w:val="clear" w:color="auto" w:fill="FFFFFF"/>
        </w:rPr>
        <w:t xml:space="preserve"> </w:t>
      </w:r>
      <w:hyperlink r:id="rId7" w:history="1">
        <w:r w:rsidRPr="00FD6665">
          <w:rPr>
            <w:rStyle w:val="Hiperpovezava"/>
            <w:rFonts w:ascii="Arial" w:hAnsi="Arial" w:cs="Arial"/>
            <w:bCs/>
            <w:sz w:val="24"/>
            <w:szCs w:val="24"/>
            <w:shd w:val="clear" w:color="auto" w:fill="FFFFFF"/>
          </w:rPr>
          <w:t>www.kis.si/staresorte</w:t>
        </w:r>
      </w:hyperlink>
      <w:r>
        <w:rPr>
          <w:rFonts w:ascii="Arial" w:hAnsi="Arial" w:cs="Arial"/>
          <w:bCs/>
          <w:color w:val="505050"/>
          <w:sz w:val="24"/>
          <w:szCs w:val="24"/>
          <w:shd w:val="clear" w:color="auto" w:fill="FFFFFF"/>
        </w:rPr>
        <w:t xml:space="preserve">, </w:t>
      </w:r>
      <w:r w:rsidRPr="00035466">
        <w:rPr>
          <w:rFonts w:ascii="Arial" w:hAnsi="Arial" w:cs="Arial"/>
          <w:bCs/>
          <w:color w:val="505050"/>
          <w:sz w:val="24"/>
          <w:szCs w:val="24"/>
          <w:shd w:val="clear" w:color="auto" w:fill="FFFFFF"/>
        </w:rPr>
        <w:t xml:space="preserve">kjer </w:t>
      </w:r>
      <w:r>
        <w:rPr>
          <w:rFonts w:ascii="Arial" w:hAnsi="Arial" w:cs="Arial"/>
          <w:bCs/>
          <w:color w:val="505050"/>
          <w:sz w:val="24"/>
          <w:szCs w:val="24"/>
          <w:shd w:val="clear" w:color="auto" w:fill="FFFFFF"/>
        </w:rPr>
        <w:t>je</w:t>
      </w:r>
      <w:r w:rsidRPr="00035466">
        <w:rPr>
          <w:rFonts w:ascii="Arial" w:hAnsi="Arial" w:cs="Arial"/>
          <w:bCs/>
          <w:color w:val="505050"/>
          <w:sz w:val="24"/>
          <w:szCs w:val="24"/>
          <w:shd w:val="clear" w:color="auto" w:fill="FFFFFF"/>
        </w:rPr>
        <w:t xml:space="preserve"> tudi povezav</w:t>
      </w:r>
      <w:r>
        <w:rPr>
          <w:rFonts w:ascii="Arial" w:hAnsi="Arial" w:cs="Arial"/>
          <w:bCs/>
          <w:color w:val="505050"/>
          <w:sz w:val="24"/>
          <w:szCs w:val="24"/>
          <w:shd w:val="clear" w:color="auto" w:fill="FFFFFF"/>
        </w:rPr>
        <w:t>a</w:t>
      </w:r>
      <w:r w:rsidRPr="00035466">
        <w:rPr>
          <w:rFonts w:ascii="Arial" w:hAnsi="Arial" w:cs="Arial"/>
          <w:bCs/>
          <w:color w:val="505050"/>
          <w:sz w:val="24"/>
          <w:szCs w:val="24"/>
          <w:shd w:val="clear" w:color="auto" w:fill="FFFFFF"/>
        </w:rPr>
        <w:t xml:space="preserve"> do spletne ankete.</w:t>
      </w:r>
    </w:p>
    <w:p w14:paraId="7D330CF6" w14:textId="77777777" w:rsidR="00AF71A9" w:rsidRPr="00035466" w:rsidRDefault="00AF71A9" w:rsidP="00AF71A9">
      <w:pPr>
        <w:jc w:val="both"/>
        <w:rPr>
          <w:rFonts w:ascii="Arial" w:hAnsi="Arial" w:cs="Arial"/>
          <w:bCs/>
          <w:color w:val="505050"/>
          <w:sz w:val="24"/>
          <w:szCs w:val="24"/>
          <w:shd w:val="clear" w:color="auto" w:fill="FFFFFF"/>
        </w:rPr>
      </w:pPr>
    </w:p>
    <w:p w14:paraId="2A8526FD" w14:textId="77777777" w:rsidR="00AF71A9" w:rsidRPr="002F298E" w:rsidRDefault="00AF71A9" w:rsidP="00AF71A9">
      <w:pPr>
        <w:jc w:val="both"/>
        <w:rPr>
          <w:rFonts w:ascii="Arial" w:hAnsi="Arial" w:cs="Arial"/>
          <w:bCs/>
          <w:color w:val="505050"/>
          <w:sz w:val="24"/>
          <w:szCs w:val="24"/>
          <w:shd w:val="clear" w:color="auto" w:fill="FFFFFF"/>
        </w:rPr>
      </w:pPr>
      <w:r w:rsidRPr="002F298E">
        <w:rPr>
          <w:rFonts w:ascii="Arial" w:hAnsi="Arial" w:cs="Arial"/>
          <w:bCs/>
          <w:color w:val="505050"/>
          <w:sz w:val="24"/>
          <w:szCs w:val="24"/>
          <w:shd w:val="clear" w:color="auto" w:fill="FFFFFF"/>
        </w:rPr>
        <w:t>Za podrobnejše informacije se lahko obrnete tudi na:</w:t>
      </w:r>
    </w:p>
    <w:p w14:paraId="513587DC" w14:textId="3964DD30" w:rsidR="00AF71A9" w:rsidRPr="00AF71A9" w:rsidRDefault="00AF71A9" w:rsidP="00AF71A9">
      <w:pPr>
        <w:pStyle w:val="Odstavekseznama"/>
        <w:numPr>
          <w:ilvl w:val="0"/>
          <w:numId w:val="1"/>
        </w:numPr>
        <w:jc w:val="both"/>
        <w:rPr>
          <w:rFonts w:ascii="Arial" w:hAnsi="Arial" w:cs="Arial"/>
          <w:bCs/>
          <w:color w:val="505050"/>
          <w:sz w:val="24"/>
          <w:szCs w:val="24"/>
          <w:shd w:val="clear" w:color="auto" w:fill="FFFFFF"/>
        </w:rPr>
      </w:pPr>
      <w:r w:rsidRPr="00AF71A9">
        <w:rPr>
          <w:rFonts w:ascii="Arial" w:hAnsi="Arial" w:cs="Arial"/>
          <w:bCs/>
          <w:color w:val="505050"/>
          <w:sz w:val="24"/>
          <w:szCs w:val="24"/>
          <w:shd w:val="clear" w:color="auto" w:fill="FFFFFF"/>
        </w:rPr>
        <w:t>Dr. Jelka Šuštar Vozlič, Kmetijski inštitut Slovenije, tel: 01/ 2805 188, e-mail:</w:t>
      </w:r>
      <w:r w:rsidR="00DE296D">
        <w:rPr>
          <w:rFonts w:ascii="Arial" w:hAnsi="Arial" w:cs="Arial"/>
          <w:bCs/>
          <w:color w:val="505050"/>
          <w:sz w:val="24"/>
          <w:szCs w:val="24"/>
          <w:shd w:val="clear" w:color="auto" w:fill="FFFFFF"/>
        </w:rPr>
        <w:t xml:space="preserve"> jelka.vozlic@kis.si</w:t>
      </w:r>
    </w:p>
    <w:p w14:paraId="0DA9D57F" w14:textId="77777777" w:rsidR="00AF71A9" w:rsidRPr="00AF71A9" w:rsidRDefault="00AF71A9" w:rsidP="00AF71A9">
      <w:pPr>
        <w:pStyle w:val="Odstavekseznama"/>
        <w:numPr>
          <w:ilvl w:val="0"/>
          <w:numId w:val="1"/>
        </w:numPr>
        <w:jc w:val="both"/>
        <w:rPr>
          <w:rFonts w:ascii="Arial" w:hAnsi="Arial" w:cs="Arial"/>
          <w:bCs/>
          <w:color w:val="505050"/>
          <w:sz w:val="24"/>
          <w:szCs w:val="24"/>
          <w:shd w:val="clear" w:color="auto" w:fill="FFFFFF"/>
        </w:rPr>
      </w:pPr>
      <w:r w:rsidRPr="00AF71A9">
        <w:rPr>
          <w:rFonts w:ascii="Arial" w:hAnsi="Arial" w:cs="Arial"/>
          <w:bCs/>
          <w:color w:val="505050"/>
          <w:sz w:val="24"/>
          <w:szCs w:val="24"/>
          <w:shd w:val="clear" w:color="auto" w:fill="FFFFFF"/>
        </w:rPr>
        <w:t xml:space="preserve">Dr. Zlata Luthar, Biotehniška fakulteta UL, tel: 01/ 3203 269 e-mail: </w:t>
      </w:r>
      <w:hyperlink r:id="rId8" w:history="1">
        <w:r w:rsidRPr="00AF71A9">
          <w:rPr>
            <w:rFonts w:ascii="Arial" w:hAnsi="Arial" w:cs="Arial"/>
            <w:bCs/>
            <w:color w:val="505050"/>
            <w:sz w:val="24"/>
            <w:szCs w:val="24"/>
            <w:shd w:val="clear" w:color="auto" w:fill="FFFFFF"/>
          </w:rPr>
          <w:t>zlata.luthar@bf.uni-lj.si</w:t>
        </w:r>
      </w:hyperlink>
      <w:r w:rsidR="00BE77CC">
        <w:rPr>
          <w:rFonts w:ascii="Arial" w:hAnsi="Arial" w:cs="Arial"/>
          <w:bCs/>
          <w:color w:val="505050"/>
          <w:sz w:val="24"/>
          <w:szCs w:val="24"/>
          <w:shd w:val="clear" w:color="auto" w:fill="FFFFFF"/>
        </w:rPr>
        <w:t xml:space="preserve"> </w:t>
      </w:r>
    </w:p>
    <w:p w14:paraId="4770230E" w14:textId="77777777" w:rsidR="00AF71A9" w:rsidRPr="00AF71A9" w:rsidRDefault="00AF71A9" w:rsidP="00AF71A9">
      <w:pPr>
        <w:pStyle w:val="Odstavekseznama"/>
        <w:numPr>
          <w:ilvl w:val="0"/>
          <w:numId w:val="1"/>
        </w:numPr>
        <w:jc w:val="both"/>
        <w:rPr>
          <w:rFonts w:ascii="Arial" w:hAnsi="Arial" w:cs="Arial"/>
          <w:bCs/>
          <w:color w:val="505050"/>
          <w:sz w:val="24"/>
          <w:szCs w:val="24"/>
          <w:shd w:val="clear" w:color="auto" w:fill="FFFFFF"/>
        </w:rPr>
      </w:pPr>
      <w:r w:rsidRPr="00AF71A9">
        <w:rPr>
          <w:rFonts w:ascii="Arial" w:hAnsi="Arial" w:cs="Arial"/>
          <w:bCs/>
          <w:color w:val="505050"/>
          <w:sz w:val="24"/>
          <w:szCs w:val="24"/>
          <w:shd w:val="clear" w:color="auto" w:fill="FFFFFF"/>
        </w:rPr>
        <w:t xml:space="preserve">Dr. Gregor Osterc, Biotehniška fakulteta UL, tel: 01/ 3203 145, e-mail: </w:t>
      </w:r>
      <w:hyperlink r:id="rId9" w:history="1">
        <w:r w:rsidRPr="00AF71A9">
          <w:rPr>
            <w:rFonts w:ascii="Arial" w:hAnsi="Arial" w:cs="Arial"/>
            <w:bCs/>
            <w:color w:val="505050"/>
            <w:sz w:val="24"/>
            <w:szCs w:val="24"/>
            <w:shd w:val="clear" w:color="auto" w:fill="FFFFFF"/>
          </w:rPr>
          <w:t>gregor.osterc@bf.uni</w:t>
        </w:r>
      </w:hyperlink>
      <w:hyperlink r:id="rId10" w:history="1">
        <w:r w:rsidRPr="00AF71A9">
          <w:rPr>
            <w:rFonts w:ascii="Arial" w:hAnsi="Arial" w:cs="Arial"/>
            <w:bCs/>
            <w:color w:val="505050"/>
            <w:sz w:val="24"/>
            <w:szCs w:val="24"/>
            <w:shd w:val="clear" w:color="auto" w:fill="FFFFFF"/>
          </w:rPr>
          <w:t>-</w:t>
        </w:r>
      </w:hyperlink>
      <w:hyperlink r:id="rId11" w:history="1">
        <w:r w:rsidRPr="00AF71A9">
          <w:rPr>
            <w:rFonts w:ascii="Arial" w:hAnsi="Arial" w:cs="Arial"/>
            <w:bCs/>
            <w:color w:val="505050"/>
            <w:sz w:val="24"/>
            <w:szCs w:val="24"/>
            <w:shd w:val="clear" w:color="auto" w:fill="FFFFFF"/>
          </w:rPr>
          <w:t>lj.si</w:t>
        </w:r>
      </w:hyperlink>
    </w:p>
    <w:p w14:paraId="33FDB996" w14:textId="77777777" w:rsidR="00AF71A9" w:rsidRPr="00035466" w:rsidRDefault="00AF71A9" w:rsidP="00AF71A9">
      <w:pPr>
        <w:jc w:val="both"/>
        <w:rPr>
          <w:rFonts w:ascii="Arial" w:hAnsi="Arial" w:cs="Arial"/>
          <w:bCs/>
          <w:color w:val="505050"/>
          <w:sz w:val="24"/>
          <w:szCs w:val="24"/>
          <w:shd w:val="clear" w:color="auto" w:fill="FFFFFF"/>
        </w:rPr>
      </w:pPr>
    </w:p>
    <w:p w14:paraId="444D4628" w14:textId="77777777" w:rsidR="00BA32AB" w:rsidRDefault="00BA32AB">
      <w:pPr>
        <w:rPr>
          <w:rFonts w:ascii="Arial" w:hAnsi="Arial" w:cs="Arial"/>
          <w:bCs/>
          <w:color w:val="505050"/>
          <w:sz w:val="24"/>
          <w:szCs w:val="24"/>
          <w:shd w:val="clear" w:color="auto" w:fill="FFFFFF"/>
        </w:rPr>
      </w:pPr>
      <w:r>
        <w:rPr>
          <w:rFonts w:ascii="Arial" w:hAnsi="Arial" w:cs="Arial"/>
          <w:bCs/>
          <w:color w:val="505050"/>
          <w:sz w:val="24"/>
          <w:szCs w:val="24"/>
          <w:shd w:val="clear" w:color="auto" w:fill="FFFFFF"/>
        </w:rPr>
        <w:br w:type="page"/>
      </w:r>
    </w:p>
    <w:p w14:paraId="1C45D954" w14:textId="77777777" w:rsidR="003B5B83" w:rsidRDefault="003B5B83" w:rsidP="00BA7397">
      <w:pPr>
        <w:ind w:left="-567"/>
      </w:pPr>
    </w:p>
    <w:p w14:paraId="3EAF38EB" w14:textId="77777777" w:rsidR="0009796C" w:rsidRPr="00A04BD9" w:rsidRDefault="0009796C" w:rsidP="0009796C">
      <w:pPr>
        <w:rPr>
          <w:rFonts w:ascii="Arial" w:hAnsi="Arial" w:cs="Arial"/>
          <w:b/>
          <w:sz w:val="28"/>
          <w:szCs w:val="28"/>
        </w:rPr>
      </w:pPr>
      <w:r w:rsidRPr="00A04BD9">
        <w:rPr>
          <w:rFonts w:ascii="Arial" w:hAnsi="Arial" w:cs="Arial"/>
          <w:b/>
          <w:sz w:val="28"/>
          <w:szCs w:val="28"/>
        </w:rPr>
        <w:t xml:space="preserve">V preglednico napišite, katere stare </w:t>
      </w:r>
      <w:r>
        <w:rPr>
          <w:rFonts w:ascii="Arial" w:hAnsi="Arial" w:cs="Arial"/>
          <w:b/>
          <w:sz w:val="28"/>
          <w:szCs w:val="28"/>
        </w:rPr>
        <w:t xml:space="preserve">domače </w:t>
      </w:r>
      <w:r w:rsidRPr="00A04BD9">
        <w:rPr>
          <w:rFonts w:ascii="Arial" w:hAnsi="Arial" w:cs="Arial"/>
          <w:b/>
          <w:sz w:val="28"/>
          <w:szCs w:val="28"/>
        </w:rPr>
        <w:t>sorte pridelujete na Vaši kmetiji</w:t>
      </w:r>
    </w:p>
    <w:p w14:paraId="63275B32" w14:textId="77777777" w:rsidR="0009796C" w:rsidRDefault="0009796C" w:rsidP="0009796C"/>
    <w:tbl>
      <w:tblPr>
        <w:tblStyle w:val="Tabelamrea"/>
        <w:tblW w:w="0" w:type="auto"/>
        <w:jc w:val="center"/>
        <w:tblLook w:val="04A0" w:firstRow="1" w:lastRow="0" w:firstColumn="1" w:lastColumn="0" w:noHBand="0" w:noVBand="1"/>
      </w:tblPr>
      <w:tblGrid>
        <w:gridCol w:w="1750"/>
        <w:gridCol w:w="1613"/>
        <w:gridCol w:w="1495"/>
        <w:gridCol w:w="1999"/>
        <w:gridCol w:w="2771"/>
      </w:tblGrid>
      <w:tr w:rsidR="0009796C" w14:paraId="6D502900" w14:textId="77777777" w:rsidTr="00125996">
        <w:trPr>
          <w:jc w:val="center"/>
        </w:trPr>
        <w:tc>
          <w:tcPr>
            <w:tcW w:w="1764" w:type="dxa"/>
            <w:shd w:val="clear" w:color="auto" w:fill="D6E3BC" w:themeFill="accent3" w:themeFillTint="66"/>
          </w:tcPr>
          <w:p w14:paraId="77E28678" w14:textId="77777777" w:rsidR="0009796C" w:rsidRPr="001C65C0" w:rsidRDefault="0009796C" w:rsidP="00647802">
            <w:pPr>
              <w:ind w:left="-567"/>
              <w:rPr>
                <w:sz w:val="20"/>
                <w:szCs w:val="20"/>
              </w:rPr>
            </w:pPr>
            <w:r>
              <w:rPr>
                <w:sz w:val="20"/>
                <w:szCs w:val="20"/>
              </w:rPr>
              <w:t>s</w:t>
            </w:r>
            <w:r w:rsidRPr="001C65C0">
              <w:rPr>
                <w:sz w:val="20"/>
                <w:szCs w:val="20"/>
              </w:rPr>
              <w:t xml:space="preserve"> </w:t>
            </w:r>
            <w:proofErr w:type="spellStart"/>
            <w:r w:rsidRPr="001C65C0">
              <w:rPr>
                <w:sz w:val="20"/>
                <w:szCs w:val="20"/>
              </w:rPr>
              <w:t>Vrst</w:t>
            </w:r>
            <w:r>
              <w:rPr>
                <w:sz w:val="20"/>
                <w:szCs w:val="20"/>
              </w:rPr>
              <w:t>Skupine</w:t>
            </w:r>
            <w:proofErr w:type="spellEnd"/>
            <w:r>
              <w:rPr>
                <w:sz w:val="20"/>
                <w:szCs w:val="20"/>
              </w:rPr>
              <w:t xml:space="preserve"> </w:t>
            </w:r>
            <w:proofErr w:type="spellStart"/>
            <w:r>
              <w:rPr>
                <w:sz w:val="20"/>
                <w:szCs w:val="20"/>
              </w:rPr>
              <w:t>kmetikmet</w:t>
            </w:r>
            <w:r w:rsidR="00B41AB0">
              <w:rPr>
                <w:sz w:val="20"/>
                <w:szCs w:val="20"/>
              </w:rPr>
              <w:t>i</w:t>
            </w:r>
            <w:r>
              <w:rPr>
                <w:sz w:val="20"/>
                <w:szCs w:val="20"/>
              </w:rPr>
              <w:t>jskih</w:t>
            </w:r>
            <w:proofErr w:type="spellEnd"/>
            <w:r>
              <w:rPr>
                <w:sz w:val="20"/>
                <w:szCs w:val="20"/>
              </w:rPr>
              <w:t xml:space="preserve"> rastlin</w:t>
            </w:r>
          </w:p>
        </w:tc>
        <w:tc>
          <w:tcPr>
            <w:tcW w:w="1637" w:type="dxa"/>
            <w:shd w:val="clear" w:color="auto" w:fill="D6E3BC" w:themeFill="accent3" w:themeFillTint="66"/>
          </w:tcPr>
          <w:p w14:paraId="484DACB8" w14:textId="77777777" w:rsidR="0009796C" w:rsidRDefault="0009796C" w:rsidP="00647802">
            <w:pPr>
              <w:rPr>
                <w:sz w:val="20"/>
                <w:szCs w:val="20"/>
              </w:rPr>
            </w:pPr>
            <w:r w:rsidRPr="001C65C0">
              <w:rPr>
                <w:sz w:val="20"/>
                <w:szCs w:val="20"/>
              </w:rPr>
              <w:t>Vrsta</w:t>
            </w:r>
            <w:r>
              <w:rPr>
                <w:sz w:val="20"/>
                <w:szCs w:val="20"/>
              </w:rPr>
              <w:t xml:space="preserve"> </w:t>
            </w:r>
          </w:p>
          <w:p w14:paraId="66E7E3E3" w14:textId="77777777" w:rsidR="0009796C" w:rsidRPr="001C65C0" w:rsidRDefault="0009796C" w:rsidP="00647802">
            <w:pPr>
              <w:rPr>
                <w:sz w:val="20"/>
                <w:szCs w:val="20"/>
              </w:rPr>
            </w:pPr>
            <w:r>
              <w:rPr>
                <w:sz w:val="20"/>
                <w:szCs w:val="20"/>
              </w:rPr>
              <w:t>(npr.  fižol, ajda, korenje, jablana, vinska trta …)</w:t>
            </w:r>
          </w:p>
        </w:tc>
        <w:tc>
          <w:tcPr>
            <w:tcW w:w="1514" w:type="dxa"/>
            <w:shd w:val="clear" w:color="auto" w:fill="D6E3BC" w:themeFill="accent3" w:themeFillTint="66"/>
          </w:tcPr>
          <w:p w14:paraId="691E5B85" w14:textId="77777777" w:rsidR="0009796C" w:rsidRDefault="0009796C" w:rsidP="00647802">
            <w:pPr>
              <w:rPr>
                <w:sz w:val="20"/>
                <w:szCs w:val="20"/>
              </w:rPr>
            </w:pPr>
            <w:r>
              <w:rPr>
                <w:sz w:val="20"/>
                <w:szCs w:val="20"/>
              </w:rPr>
              <w:t xml:space="preserve">Ime stare domače sorte </w:t>
            </w:r>
          </w:p>
          <w:p w14:paraId="4CA9F846" w14:textId="77777777" w:rsidR="0009796C" w:rsidRPr="001C65C0" w:rsidRDefault="0009796C" w:rsidP="00647802">
            <w:pPr>
              <w:rPr>
                <w:sz w:val="20"/>
                <w:szCs w:val="20"/>
              </w:rPr>
            </w:pPr>
          </w:p>
        </w:tc>
        <w:tc>
          <w:tcPr>
            <w:tcW w:w="2029" w:type="dxa"/>
            <w:shd w:val="clear" w:color="auto" w:fill="D6E3BC" w:themeFill="accent3" w:themeFillTint="66"/>
          </w:tcPr>
          <w:p w14:paraId="2FA6720B" w14:textId="77777777" w:rsidR="0009796C" w:rsidRPr="001C65C0" w:rsidRDefault="0009796C" w:rsidP="00647802">
            <w:pPr>
              <w:rPr>
                <w:sz w:val="20"/>
                <w:szCs w:val="20"/>
              </w:rPr>
            </w:pPr>
            <w:r w:rsidRPr="001C65C0">
              <w:rPr>
                <w:sz w:val="20"/>
                <w:szCs w:val="20"/>
              </w:rPr>
              <w:t>Koliko let sorto že pridelujete oz. kdaj ste sorto posadili (za trajnice, sadne vrste in vinsko trto)</w:t>
            </w:r>
            <w:r w:rsidR="004A60ED">
              <w:rPr>
                <w:sz w:val="20"/>
                <w:szCs w:val="20"/>
              </w:rPr>
              <w:t>?</w:t>
            </w:r>
            <w:r w:rsidRPr="001C65C0">
              <w:rPr>
                <w:sz w:val="20"/>
                <w:szCs w:val="20"/>
              </w:rPr>
              <w:t xml:space="preserve"> </w:t>
            </w:r>
          </w:p>
        </w:tc>
        <w:tc>
          <w:tcPr>
            <w:tcW w:w="2820" w:type="dxa"/>
            <w:shd w:val="clear" w:color="auto" w:fill="D6E3BC" w:themeFill="accent3" w:themeFillTint="66"/>
          </w:tcPr>
          <w:p w14:paraId="1F71D6F5" w14:textId="77777777" w:rsidR="0009796C" w:rsidRPr="001C65C0" w:rsidRDefault="0009796C" w:rsidP="00647802">
            <w:pPr>
              <w:rPr>
                <w:sz w:val="20"/>
                <w:szCs w:val="20"/>
              </w:rPr>
            </w:pPr>
            <w:r w:rsidRPr="001C65C0">
              <w:rPr>
                <w:sz w:val="20"/>
                <w:szCs w:val="20"/>
              </w:rPr>
              <w:t>Namen in uporaba</w:t>
            </w:r>
          </w:p>
        </w:tc>
      </w:tr>
      <w:tr w:rsidR="0009796C" w:rsidRPr="00307D2A" w14:paraId="0983423C" w14:textId="77777777" w:rsidTr="00125996">
        <w:trPr>
          <w:trHeight w:val="850"/>
          <w:jc w:val="center"/>
        </w:trPr>
        <w:tc>
          <w:tcPr>
            <w:tcW w:w="1764" w:type="dxa"/>
            <w:shd w:val="clear" w:color="auto" w:fill="EAF1DD" w:themeFill="accent3" w:themeFillTint="33"/>
          </w:tcPr>
          <w:p w14:paraId="3741E773" w14:textId="77777777" w:rsidR="0009796C" w:rsidRPr="007D456F" w:rsidRDefault="0009796C" w:rsidP="00647802">
            <w:pPr>
              <w:rPr>
                <w:i/>
                <w:iCs/>
                <w:color w:val="4F6228" w:themeColor="accent3" w:themeShade="80"/>
                <w:sz w:val="20"/>
                <w:szCs w:val="20"/>
              </w:rPr>
            </w:pPr>
            <w:r w:rsidRPr="007D456F">
              <w:rPr>
                <w:i/>
                <w:iCs/>
                <w:color w:val="4F6228" w:themeColor="accent3" w:themeShade="80"/>
                <w:sz w:val="20"/>
                <w:szCs w:val="20"/>
              </w:rPr>
              <w:t>PRIMER</w:t>
            </w:r>
          </w:p>
          <w:p w14:paraId="765909C1" w14:textId="77777777" w:rsidR="0009796C" w:rsidRPr="007D456F" w:rsidRDefault="0009796C" w:rsidP="00647802">
            <w:pPr>
              <w:rPr>
                <w:i/>
                <w:iCs/>
                <w:color w:val="4F6228" w:themeColor="accent3" w:themeShade="80"/>
                <w:sz w:val="20"/>
                <w:szCs w:val="20"/>
              </w:rPr>
            </w:pPr>
            <w:r w:rsidRPr="007D456F">
              <w:rPr>
                <w:i/>
                <w:iCs/>
                <w:color w:val="4F6228" w:themeColor="accent3" w:themeShade="80"/>
                <w:sz w:val="20"/>
                <w:szCs w:val="20"/>
              </w:rPr>
              <w:t>vrtnine</w:t>
            </w:r>
          </w:p>
        </w:tc>
        <w:tc>
          <w:tcPr>
            <w:tcW w:w="1637" w:type="dxa"/>
            <w:shd w:val="clear" w:color="auto" w:fill="EAF1DD" w:themeFill="accent3" w:themeFillTint="33"/>
          </w:tcPr>
          <w:p w14:paraId="50D82F4B" w14:textId="77777777" w:rsidR="0009796C" w:rsidRPr="007D456F" w:rsidRDefault="0009796C" w:rsidP="00647802">
            <w:pPr>
              <w:rPr>
                <w:i/>
                <w:iCs/>
                <w:color w:val="4F6228" w:themeColor="accent3" w:themeShade="80"/>
                <w:sz w:val="20"/>
                <w:szCs w:val="20"/>
              </w:rPr>
            </w:pPr>
            <w:r w:rsidRPr="007D456F">
              <w:rPr>
                <w:i/>
                <w:iCs/>
                <w:color w:val="4F6228" w:themeColor="accent3" w:themeShade="80"/>
                <w:sz w:val="20"/>
                <w:szCs w:val="20"/>
              </w:rPr>
              <w:t>PRIMER</w:t>
            </w:r>
          </w:p>
          <w:p w14:paraId="109B2598" w14:textId="77777777" w:rsidR="0009796C" w:rsidRPr="007D456F" w:rsidRDefault="0009796C" w:rsidP="00647802">
            <w:pPr>
              <w:rPr>
                <w:i/>
                <w:iCs/>
                <w:color w:val="4F6228" w:themeColor="accent3" w:themeShade="80"/>
                <w:sz w:val="20"/>
                <w:szCs w:val="20"/>
              </w:rPr>
            </w:pPr>
            <w:r w:rsidRPr="007D456F">
              <w:rPr>
                <w:i/>
                <w:iCs/>
                <w:color w:val="4F6228" w:themeColor="accent3" w:themeShade="80"/>
                <w:sz w:val="20"/>
                <w:szCs w:val="20"/>
              </w:rPr>
              <w:t>fižol</w:t>
            </w:r>
          </w:p>
        </w:tc>
        <w:tc>
          <w:tcPr>
            <w:tcW w:w="1514" w:type="dxa"/>
            <w:shd w:val="clear" w:color="auto" w:fill="EAF1DD" w:themeFill="accent3" w:themeFillTint="33"/>
          </w:tcPr>
          <w:p w14:paraId="2AFDE76D" w14:textId="77777777" w:rsidR="0009796C" w:rsidRPr="007D456F" w:rsidRDefault="0009796C" w:rsidP="00647802">
            <w:pPr>
              <w:rPr>
                <w:i/>
                <w:iCs/>
                <w:color w:val="4F6228" w:themeColor="accent3" w:themeShade="80"/>
                <w:sz w:val="20"/>
                <w:szCs w:val="20"/>
              </w:rPr>
            </w:pPr>
            <w:r w:rsidRPr="007D456F">
              <w:rPr>
                <w:i/>
                <w:iCs/>
                <w:color w:val="4F6228" w:themeColor="accent3" w:themeShade="80"/>
                <w:sz w:val="20"/>
                <w:szCs w:val="20"/>
              </w:rPr>
              <w:t>PRIMER</w:t>
            </w:r>
          </w:p>
          <w:p w14:paraId="69A404B5" w14:textId="77777777" w:rsidR="0009796C" w:rsidRPr="007D456F" w:rsidRDefault="0009796C" w:rsidP="00647802">
            <w:pPr>
              <w:rPr>
                <w:i/>
                <w:iCs/>
                <w:color w:val="4F6228" w:themeColor="accent3" w:themeShade="80"/>
                <w:sz w:val="20"/>
                <w:szCs w:val="20"/>
              </w:rPr>
            </w:pPr>
          </w:p>
          <w:p w14:paraId="545571DD" w14:textId="77777777" w:rsidR="0009796C" w:rsidRPr="007D456F" w:rsidRDefault="0009796C" w:rsidP="00647802">
            <w:pPr>
              <w:rPr>
                <w:i/>
                <w:iCs/>
                <w:color w:val="4F6228" w:themeColor="accent3" w:themeShade="80"/>
                <w:sz w:val="20"/>
                <w:szCs w:val="20"/>
              </w:rPr>
            </w:pPr>
            <w:r w:rsidRPr="007D456F">
              <w:rPr>
                <w:i/>
                <w:iCs/>
                <w:color w:val="4F6228" w:themeColor="accent3" w:themeShade="80"/>
                <w:sz w:val="20"/>
                <w:szCs w:val="20"/>
              </w:rPr>
              <w:t>Novakov pisanček</w:t>
            </w:r>
          </w:p>
        </w:tc>
        <w:tc>
          <w:tcPr>
            <w:tcW w:w="2029" w:type="dxa"/>
            <w:shd w:val="clear" w:color="auto" w:fill="EAF1DD" w:themeFill="accent3" w:themeFillTint="33"/>
          </w:tcPr>
          <w:p w14:paraId="6CFE0A84" w14:textId="77777777" w:rsidR="0009796C" w:rsidRPr="007D456F" w:rsidRDefault="0009796C" w:rsidP="00647802">
            <w:pPr>
              <w:rPr>
                <w:i/>
                <w:iCs/>
                <w:color w:val="4F6228" w:themeColor="accent3" w:themeShade="80"/>
                <w:sz w:val="20"/>
                <w:szCs w:val="20"/>
              </w:rPr>
            </w:pPr>
            <w:r w:rsidRPr="007D456F">
              <w:rPr>
                <w:i/>
                <w:iCs/>
                <w:color w:val="4F6228" w:themeColor="accent3" w:themeShade="80"/>
                <w:sz w:val="20"/>
                <w:szCs w:val="20"/>
              </w:rPr>
              <w:t>PRIMER</w:t>
            </w:r>
          </w:p>
          <w:p w14:paraId="68E664FC" w14:textId="77777777" w:rsidR="0009796C" w:rsidRPr="007D456F" w:rsidRDefault="0009796C" w:rsidP="00647802">
            <w:pPr>
              <w:rPr>
                <w:i/>
                <w:iCs/>
                <w:color w:val="4F6228" w:themeColor="accent3" w:themeShade="80"/>
                <w:sz w:val="20"/>
                <w:szCs w:val="20"/>
              </w:rPr>
            </w:pPr>
          </w:p>
          <w:p w14:paraId="69BCFB46" w14:textId="77777777" w:rsidR="00125996" w:rsidRDefault="0009796C" w:rsidP="00647802">
            <w:pPr>
              <w:rPr>
                <w:i/>
                <w:iCs/>
                <w:color w:val="4F6228" w:themeColor="accent3" w:themeShade="80"/>
                <w:sz w:val="20"/>
                <w:szCs w:val="20"/>
              </w:rPr>
            </w:pPr>
            <w:r w:rsidRPr="007D456F">
              <w:rPr>
                <w:i/>
                <w:iCs/>
                <w:color w:val="4F6228" w:themeColor="accent3" w:themeShade="80"/>
                <w:sz w:val="20"/>
                <w:szCs w:val="20"/>
              </w:rPr>
              <w:t>Od leta…</w:t>
            </w:r>
          </w:p>
          <w:p w14:paraId="1200A392" w14:textId="77777777" w:rsidR="0009796C" w:rsidRPr="007D456F" w:rsidRDefault="0009796C" w:rsidP="006F68ED">
            <w:pPr>
              <w:rPr>
                <w:i/>
                <w:iCs/>
                <w:color w:val="4F6228" w:themeColor="accent3" w:themeShade="80"/>
                <w:sz w:val="20"/>
                <w:szCs w:val="20"/>
              </w:rPr>
            </w:pPr>
            <w:r w:rsidRPr="007D456F">
              <w:rPr>
                <w:i/>
                <w:iCs/>
                <w:color w:val="4F6228" w:themeColor="accent3" w:themeShade="80"/>
                <w:sz w:val="20"/>
                <w:szCs w:val="20"/>
              </w:rPr>
              <w:t xml:space="preserve">več kot </w:t>
            </w:r>
            <w:r w:rsidR="00125996">
              <w:rPr>
                <w:i/>
                <w:iCs/>
                <w:color w:val="4F6228" w:themeColor="accent3" w:themeShade="80"/>
                <w:sz w:val="20"/>
                <w:szCs w:val="20"/>
              </w:rPr>
              <w:t>…</w:t>
            </w:r>
            <w:r w:rsidRPr="007D456F">
              <w:rPr>
                <w:i/>
                <w:iCs/>
                <w:color w:val="4F6228" w:themeColor="accent3" w:themeShade="80"/>
                <w:sz w:val="20"/>
                <w:szCs w:val="20"/>
              </w:rPr>
              <w:t xml:space="preserve"> let</w:t>
            </w:r>
            <w:r w:rsidR="006F68ED">
              <w:rPr>
                <w:i/>
                <w:iCs/>
                <w:color w:val="4F6228" w:themeColor="accent3" w:themeShade="80"/>
                <w:sz w:val="20"/>
                <w:szCs w:val="20"/>
              </w:rPr>
              <w:t xml:space="preserve"> i</w:t>
            </w:r>
            <w:r w:rsidRPr="007D456F">
              <w:rPr>
                <w:i/>
                <w:iCs/>
                <w:color w:val="4F6228" w:themeColor="accent3" w:themeShade="80"/>
                <w:sz w:val="20"/>
                <w:szCs w:val="20"/>
              </w:rPr>
              <w:t>pd.</w:t>
            </w:r>
          </w:p>
        </w:tc>
        <w:tc>
          <w:tcPr>
            <w:tcW w:w="2820" w:type="dxa"/>
            <w:shd w:val="clear" w:color="auto" w:fill="EAF1DD" w:themeFill="accent3" w:themeFillTint="33"/>
          </w:tcPr>
          <w:p w14:paraId="3D8FC42C" w14:textId="77777777" w:rsidR="0009796C" w:rsidRPr="007D456F" w:rsidRDefault="0009796C" w:rsidP="00647802">
            <w:pPr>
              <w:rPr>
                <w:i/>
                <w:iCs/>
                <w:color w:val="4F6228" w:themeColor="accent3" w:themeShade="80"/>
                <w:sz w:val="20"/>
                <w:szCs w:val="20"/>
              </w:rPr>
            </w:pPr>
            <w:r w:rsidRPr="007D456F">
              <w:rPr>
                <w:i/>
                <w:iCs/>
                <w:color w:val="4F6228" w:themeColor="accent3" w:themeShade="80"/>
                <w:sz w:val="20"/>
                <w:szCs w:val="20"/>
              </w:rPr>
              <w:t>PRIMER</w:t>
            </w:r>
          </w:p>
          <w:p w14:paraId="4F65A54C" w14:textId="77777777" w:rsidR="0009796C" w:rsidRPr="007D456F" w:rsidRDefault="0009796C" w:rsidP="00647802">
            <w:pPr>
              <w:rPr>
                <w:i/>
                <w:iCs/>
                <w:color w:val="4F6228" w:themeColor="accent3" w:themeShade="80"/>
                <w:sz w:val="20"/>
                <w:szCs w:val="20"/>
              </w:rPr>
            </w:pPr>
            <w:r w:rsidRPr="007D456F">
              <w:rPr>
                <w:i/>
                <w:iCs/>
                <w:color w:val="4F6228" w:themeColor="accent3" w:themeShade="80"/>
                <w:sz w:val="20"/>
                <w:szCs w:val="20"/>
              </w:rPr>
              <w:t>Npr: Uporabljamo ga samo na kmetiji…ali: izmenjujemo s sosedi… ali:  fižol prodajamo na lokalni tržnici….ipd…</w:t>
            </w:r>
          </w:p>
        </w:tc>
      </w:tr>
      <w:tr w:rsidR="0009796C" w:rsidRPr="00307D2A" w14:paraId="29B2CD9E" w14:textId="77777777" w:rsidTr="00125996">
        <w:trPr>
          <w:trHeight w:val="850"/>
          <w:jc w:val="center"/>
        </w:trPr>
        <w:tc>
          <w:tcPr>
            <w:tcW w:w="1764" w:type="dxa"/>
          </w:tcPr>
          <w:p w14:paraId="0B90A150" w14:textId="77777777" w:rsidR="0009796C" w:rsidRPr="001C65C0" w:rsidRDefault="0009796C" w:rsidP="00647802">
            <w:pPr>
              <w:rPr>
                <w:iCs/>
                <w:sz w:val="20"/>
                <w:szCs w:val="20"/>
              </w:rPr>
            </w:pPr>
            <w:r w:rsidRPr="001C65C0">
              <w:rPr>
                <w:iCs/>
                <w:sz w:val="20"/>
                <w:szCs w:val="20"/>
              </w:rPr>
              <w:t>Vrtnine</w:t>
            </w:r>
          </w:p>
          <w:p w14:paraId="46891F4D" w14:textId="77777777" w:rsidR="0009796C" w:rsidRPr="001C65C0" w:rsidRDefault="0009796C" w:rsidP="00647802">
            <w:pPr>
              <w:rPr>
                <w:iCs/>
                <w:sz w:val="20"/>
                <w:szCs w:val="20"/>
              </w:rPr>
            </w:pPr>
            <w:r w:rsidRPr="001C65C0">
              <w:rPr>
                <w:iCs/>
                <w:sz w:val="20"/>
                <w:szCs w:val="20"/>
              </w:rPr>
              <w:t>(npr. fižol, solata, zelje</w:t>
            </w:r>
            <w:r w:rsidR="003C324A">
              <w:rPr>
                <w:iCs/>
                <w:sz w:val="20"/>
                <w:szCs w:val="20"/>
              </w:rPr>
              <w:t>,</w:t>
            </w:r>
            <w:r w:rsidR="003C324A" w:rsidRPr="001C65C0">
              <w:rPr>
                <w:iCs/>
                <w:sz w:val="20"/>
                <w:szCs w:val="20"/>
              </w:rPr>
              <w:t xml:space="preserve"> drugo</w:t>
            </w:r>
            <w:r w:rsidR="003C324A">
              <w:rPr>
                <w:iCs/>
                <w:sz w:val="20"/>
                <w:szCs w:val="20"/>
              </w:rPr>
              <w:t>...</w:t>
            </w:r>
            <w:r w:rsidRPr="001C65C0">
              <w:rPr>
                <w:iCs/>
                <w:sz w:val="20"/>
                <w:szCs w:val="20"/>
              </w:rPr>
              <w:t>)</w:t>
            </w:r>
          </w:p>
        </w:tc>
        <w:tc>
          <w:tcPr>
            <w:tcW w:w="1637" w:type="dxa"/>
          </w:tcPr>
          <w:p w14:paraId="1582B161" w14:textId="77777777" w:rsidR="0009796C" w:rsidRPr="001C65C0" w:rsidRDefault="0009796C" w:rsidP="00647802">
            <w:pPr>
              <w:rPr>
                <w:i/>
                <w:iCs/>
                <w:sz w:val="20"/>
                <w:szCs w:val="20"/>
              </w:rPr>
            </w:pPr>
          </w:p>
        </w:tc>
        <w:tc>
          <w:tcPr>
            <w:tcW w:w="1514" w:type="dxa"/>
          </w:tcPr>
          <w:p w14:paraId="51DB9900" w14:textId="77777777" w:rsidR="0009796C" w:rsidRPr="001C65C0" w:rsidRDefault="0009796C" w:rsidP="00647802">
            <w:pPr>
              <w:rPr>
                <w:i/>
                <w:iCs/>
                <w:sz w:val="20"/>
                <w:szCs w:val="20"/>
              </w:rPr>
            </w:pPr>
          </w:p>
        </w:tc>
        <w:tc>
          <w:tcPr>
            <w:tcW w:w="2029" w:type="dxa"/>
          </w:tcPr>
          <w:p w14:paraId="708968C4" w14:textId="77777777" w:rsidR="0009796C" w:rsidRPr="001C65C0" w:rsidRDefault="0009796C" w:rsidP="00647802">
            <w:pPr>
              <w:rPr>
                <w:i/>
                <w:iCs/>
                <w:sz w:val="20"/>
                <w:szCs w:val="20"/>
              </w:rPr>
            </w:pPr>
          </w:p>
        </w:tc>
        <w:tc>
          <w:tcPr>
            <w:tcW w:w="2820" w:type="dxa"/>
          </w:tcPr>
          <w:p w14:paraId="62852A40" w14:textId="77777777" w:rsidR="0009796C" w:rsidRPr="001C65C0" w:rsidRDefault="0009796C" w:rsidP="00647802">
            <w:pPr>
              <w:rPr>
                <w:i/>
                <w:iCs/>
                <w:sz w:val="20"/>
                <w:szCs w:val="20"/>
              </w:rPr>
            </w:pPr>
          </w:p>
        </w:tc>
      </w:tr>
      <w:tr w:rsidR="0009796C" w:rsidRPr="00307D2A" w14:paraId="747C8E5D" w14:textId="77777777" w:rsidTr="00125996">
        <w:trPr>
          <w:trHeight w:val="850"/>
          <w:jc w:val="center"/>
        </w:trPr>
        <w:tc>
          <w:tcPr>
            <w:tcW w:w="1764" w:type="dxa"/>
          </w:tcPr>
          <w:p w14:paraId="4B86DD3F" w14:textId="77777777" w:rsidR="0009796C" w:rsidRPr="001C65C0" w:rsidRDefault="0009796C" w:rsidP="00647802">
            <w:pPr>
              <w:rPr>
                <w:iCs/>
                <w:sz w:val="20"/>
                <w:szCs w:val="20"/>
              </w:rPr>
            </w:pPr>
            <w:r w:rsidRPr="001C65C0">
              <w:rPr>
                <w:iCs/>
                <w:sz w:val="20"/>
                <w:szCs w:val="20"/>
              </w:rPr>
              <w:t>Poljščine</w:t>
            </w:r>
          </w:p>
          <w:p w14:paraId="0FE2923B" w14:textId="77777777" w:rsidR="0009796C" w:rsidRPr="001C65C0" w:rsidRDefault="0009796C" w:rsidP="003C324A">
            <w:pPr>
              <w:rPr>
                <w:iCs/>
                <w:sz w:val="20"/>
                <w:szCs w:val="20"/>
              </w:rPr>
            </w:pPr>
            <w:r w:rsidRPr="001C65C0">
              <w:rPr>
                <w:iCs/>
                <w:sz w:val="20"/>
                <w:szCs w:val="20"/>
              </w:rPr>
              <w:t>(</w:t>
            </w:r>
            <w:r>
              <w:rPr>
                <w:iCs/>
                <w:sz w:val="20"/>
                <w:szCs w:val="20"/>
              </w:rPr>
              <w:t xml:space="preserve">npr. </w:t>
            </w:r>
            <w:r w:rsidRPr="001C65C0">
              <w:rPr>
                <w:iCs/>
                <w:sz w:val="20"/>
                <w:szCs w:val="20"/>
              </w:rPr>
              <w:t xml:space="preserve">ajda, lan, </w:t>
            </w:r>
            <w:r w:rsidR="00DC232C">
              <w:rPr>
                <w:iCs/>
                <w:sz w:val="20"/>
                <w:szCs w:val="20"/>
              </w:rPr>
              <w:t xml:space="preserve">mak, </w:t>
            </w:r>
            <w:r w:rsidRPr="001C65C0">
              <w:rPr>
                <w:iCs/>
                <w:sz w:val="20"/>
                <w:szCs w:val="20"/>
              </w:rPr>
              <w:t>proso, riček, sirek</w:t>
            </w:r>
            <w:r w:rsidR="00DC232C">
              <w:rPr>
                <w:iCs/>
                <w:sz w:val="20"/>
                <w:szCs w:val="20"/>
              </w:rPr>
              <w:t>,</w:t>
            </w:r>
            <w:r w:rsidRPr="001C65C0">
              <w:rPr>
                <w:iCs/>
                <w:sz w:val="20"/>
                <w:szCs w:val="20"/>
              </w:rPr>
              <w:t xml:space="preserve"> </w:t>
            </w:r>
            <w:r w:rsidR="003C324A" w:rsidRPr="001C65C0">
              <w:rPr>
                <w:iCs/>
                <w:sz w:val="20"/>
                <w:szCs w:val="20"/>
              </w:rPr>
              <w:t>drugo</w:t>
            </w:r>
            <w:r w:rsidR="003C324A">
              <w:rPr>
                <w:iCs/>
                <w:sz w:val="20"/>
                <w:szCs w:val="20"/>
              </w:rPr>
              <w:t>...</w:t>
            </w:r>
            <w:r w:rsidRPr="001C65C0">
              <w:rPr>
                <w:iCs/>
                <w:sz w:val="20"/>
                <w:szCs w:val="20"/>
              </w:rPr>
              <w:t>)</w:t>
            </w:r>
          </w:p>
        </w:tc>
        <w:tc>
          <w:tcPr>
            <w:tcW w:w="1637" w:type="dxa"/>
          </w:tcPr>
          <w:p w14:paraId="02109AD5" w14:textId="77777777" w:rsidR="0009796C" w:rsidRPr="001C65C0" w:rsidRDefault="0009796C" w:rsidP="00647802">
            <w:pPr>
              <w:rPr>
                <w:i/>
                <w:iCs/>
                <w:sz w:val="20"/>
                <w:szCs w:val="20"/>
              </w:rPr>
            </w:pPr>
          </w:p>
        </w:tc>
        <w:tc>
          <w:tcPr>
            <w:tcW w:w="1514" w:type="dxa"/>
          </w:tcPr>
          <w:p w14:paraId="52109619" w14:textId="77777777" w:rsidR="0009796C" w:rsidRPr="001C65C0" w:rsidRDefault="0009796C" w:rsidP="00647802">
            <w:pPr>
              <w:rPr>
                <w:i/>
                <w:iCs/>
                <w:sz w:val="20"/>
                <w:szCs w:val="20"/>
              </w:rPr>
            </w:pPr>
          </w:p>
        </w:tc>
        <w:tc>
          <w:tcPr>
            <w:tcW w:w="2029" w:type="dxa"/>
          </w:tcPr>
          <w:p w14:paraId="615B2A2E" w14:textId="77777777" w:rsidR="0009796C" w:rsidRPr="001C65C0" w:rsidRDefault="0009796C" w:rsidP="00647802">
            <w:pPr>
              <w:rPr>
                <w:i/>
                <w:iCs/>
                <w:sz w:val="20"/>
                <w:szCs w:val="20"/>
              </w:rPr>
            </w:pPr>
          </w:p>
        </w:tc>
        <w:tc>
          <w:tcPr>
            <w:tcW w:w="2820" w:type="dxa"/>
          </w:tcPr>
          <w:p w14:paraId="016E032D" w14:textId="77777777" w:rsidR="0009796C" w:rsidRPr="001C65C0" w:rsidRDefault="0009796C" w:rsidP="00647802">
            <w:pPr>
              <w:rPr>
                <w:i/>
                <w:iCs/>
                <w:sz w:val="20"/>
                <w:szCs w:val="20"/>
              </w:rPr>
            </w:pPr>
          </w:p>
        </w:tc>
      </w:tr>
      <w:tr w:rsidR="0009796C" w:rsidRPr="00307D2A" w14:paraId="4AECBF9E" w14:textId="77777777" w:rsidTr="00125996">
        <w:trPr>
          <w:trHeight w:val="850"/>
          <w:jc w:val="center"/>
        </w:trPr>
        <w:tc>
          <w:tcPr>
            <w:tcW w:w="1764" w:type="dxa"/>
          </w:tcPr>
          <w:p w14:paraId="696E8EC1" w14:textId="77777777" w:rsidR="0009796C" w:rsidRPr="001C65C0" w:rsidRDefault="0009796C" w:rsidP="00647802">
            <w:pPr>
              <w:rPr>
                <w:iCs/>
                <w:sz w:val="20"/>
                <w:szCs w:val="20"/>
              </w:rPr>
            </w:pPr>
            <w:r w:rsidRPr="001C65C0">
              <w:rPr>
                <w:iCs/>
                <w:sz w:val="20"/>
                <w:szCs w:val="20"/>
              </w:rPr>
              <w:t>Krmne rastline</w:t>
            </w:r>
          </w:p>
          <w:p w14:paraId="516768FD" w14:textId="77777777" w:rsidR="0009796C" w:rsidRPr="001C65C0" w:rsidRDefault="0009796C" w:rsidP="00647802">
            <w:pPr>
              <w:rPr>
                <w:iCs/>
                <w:sz w:val="20"/>
                <w:szCs w:val="20"/>
              </w:rPr>
            </w:pPr>
            <w:r w:rsidRPr="001C65C0">
              <w:rPr>
                <w:iCs/>
                <w:sz w:val="20"/>
                <w:szCs w:val="20"/>
              </w:rPr>
              <w:t>(</w:t>
            </w:r>
            <w:r>
              <w:rPr>
                <w:iCs/>
                <w:sz w:val="20"/>
                <w:szCs w:val="20"/>
              </w:rPr>
              <w:t xml:space="preserve">npr. </w:t>
            </w:r>
            <w:r w:rsidRPr="001C65C0">
              <w:rPr>
                <w:iCs/>
                <w:sz w:val="20"/>
                <w:szCs w:val="20"/>
              </w:rPr>
              <w:t>krmno korenje, krmna pesa, trave, detelje</w:t>
            </w:r>
            <w:r w:rsidR="00DC232C">
              <w:rPr>
                <w:iCs/>
                <w:sz w:val="20"/>
                <w:szCs w:val="20"/>
              </w:rPr>
              <w:t>,</w:t>
            </w:r>
            <w:r w:rsidRPr="001C65C0">
              <w:rPr>
                <w:iCs/>
                <w:sz w:val="20"/>
                <w:szCs w:val="20"/>
              </w:rPr>
              <w:t xml:space="preserve"> </w:t>
            </w:r>
            <w:r w:rsidR="003C324A" w:rsidRPr="001C65C0">
              <w:rPr>
                <w:iCs/>
                <w:sz w:val="20"/>
                <w:szCs w:val="20"/>
              </w:rPr>
              <w:t>drugo</w:t>
            </w:r>
            <w:r w:rsidR="003C324A">
              <w:rPr>
                <w:iCs/>
                <w:sz w:val="20"/>
                <w:szCs w:val="20"/>
              </w:rPr>
              <w:t>...</w:t>
            </w:r>
            <w:r w:rsidRPr="001C65C0">
              <w:rPr>
                <w:iCs/>
                <w:sz w:val="20"/>
                <w:szCs w:val="20"/>
              </w:rPr>
              <w:t>)</w:t>
            </w:r>
          </w:p>
        </w:tc>
        <w:tc>
          <w:tcPr>
            <w:tcW w:w="1637" w:type="dxa"/>
          </w:tcPr>
          <w:p w14:paraId="07339AD0" w14:textId="77777777" w:rsidR="0009796C" w:rsidRPr="001C65C0" w:rsidRDefault="0009796C" w:rsidP="00647802">
            <w:pPr>
              <w:rPr>
                <w:i/>
                <w:iCs/>
                <w:sz w:val="20"/>
                <w:szCs w:val="20"/>
              </w:rPr>
            </w:pPr>
          </w:p>
        </w:tc>
        <w:tc>
          <w:tcPr>
            <w:tcW w:w="1514" w:type="dxa"/>
          </w:tcPr>
          <w:p w14:paraId="61C6DC6D" w14:textId="77777777" w:rsidR="0009796C" w:rsidRPr="001C65C0" w:rsidRDefault="0009796C" w:rsidP="00647802">
            <w:pPr>
              <w:rPr>
                <w:i/>
                <w:iCs/>
                <w:sz w:val="20"/>
                <w:szCs w:val="20"/>
              </w:rPr>
            </w:pPr>
          </w:p>
        </w:tc>
        <w:tc>
          <w:tcPr>
            <w:tcW w:w="2029" w:type="dxa"/>
          </w:tcPr>
          <w:p w14:paraId="25032AA6" w14:textId="77777777" w:rsidR="0009796C" w:rsidRPr="001C65C0" w:rsidRDefault="0009796C" w:rsidP="00647802">
            <w:pPr>
              <w:rPr>
                <w:i/>
                <w:iCs/>
                <w:sz w:val="20"/>
                <w:szCs w:val="20"/>
              </w:rPr>
            </w:pPr>
          </w:p>
        </w:tc>
        <w:tc>
          <w:tcPr>
            <w:tcW w:w="2820" w:type="dxa"/>
          </w:tcPr>
          <w:p w14:paraId="0587EF1C" w14:textId="77777777" w:rsidR="0009796C" w:rsidRPr="001C65C0" w:rsidRDefault="0009796C" w:rsidP="00647802">
            <w:pPr>
              <w:rPr>
                <w:i/>
                <w:iCs/>
                <w:sz w:val="20"/>
                <w:szCs w:val="20"/>
              </w:rPr>
            </w:pPr>
          </w:p>
        </w:tc>
      </w:tr>
      <w:tr w:rsidR="0009796C" w:rsidRPr="00307D2A" w14:paraId="4A965DD0" w14:textId="77777777" w:rsidTr="00125996">
        <w:trPr>
          <w:trHeight w:val="850"/>
          <w:jc w:val="center"/>
        </w:trPr>
        <w:tc>
          <w:tcPr>
            <w:tcW w:w="1764" w:type="dxa"/>
          </w:tcPr>
          <w:p w14:paraId="777FDDF2" w14:textId="77777777" w:rsidR="0009796C" w:rsidRPr="001C65C0" w:rsidRDefault="0009796C" w:rsidP="00647802">
            <w:pPr>
              <w:rPr>
                <w:iCs/>
                <w:sz w:val="20"/>
                <w:szCs w:val="20"/>
              </w:rPr>
            </w:pPr>
            <w:r w:rsidRPr="001C65C0">
              <w:rPr>
                <w:iCs/>
                <w:sz w:val="20"/>
                <w:szCs w:val="20"/>
              </w:rPr>
              <w:t>Sadne vrste</w:t>
            </w:r>
          </w:p>
          <w:p w14:paraId="7F728D0A" w14:textId="77777777" w:rsidR="0009796C" w:rsidRPr="001C65C0" w:rsidRDefault="0009796C" w:rsidP="00647802">
            <w:pPr>
              <w:rPr>
                <w:iCs/>
                <w:sz w:val="20"/>
                <w:szCs w:val="20"/>
              </w:rPr>
            </w:pPr>
            <w:r w:rsidRPr="001C65C0">
              <w:rPr>
                <w:iCs/>
                <w:sz w:val="20"/>
                <w:szCs w:val="20"/>
              </w:rPr>
              <w:t>(jablana, hruška, drugo</w:t>
            </w:r>
            <w:r w:rsidR="003C324A">
              <w:rPr>
                <w:iCs/>
                <w:sz w:val="20"/>
                <w:szCs w:val="20"/>
              </w:rPr>
              <w:t>...</w:t>
            </w:r>
            <w:r w:rsidRPr="001C65C0">
              <w:rPr>
                <w:iCs/>
                <w:sz w:val="20"/>
                <w:szCs w:val="20"/>
              </w:rPr>
              <w:t>)</w:t>
            </w:r>
          </w:p>
        </w:tc>
        <w:tc>
          <w:tcPr>
            <w:tcW w:w="1637" w:type="dxa"/>
          </w:tcPr>
          <w:p w14:paraId="6899A9D9" w14:textId="77777777" w:rsidR="0009796C" w:rsidRPr="001C65C0" w:rsidRDefault="0009796C" w:rsidP="00647802">
            <w:pPr>
              <w:rPr>
                <w:i/>
                <w:iCs/>
                <w:sz w:val="20"/>
                <w:szCs w:val="20"/>
              </w:rPr>
            </w:pPr>
          </w:p>
        </w:tc>
        <w:tc>
          <w:tcPr>
            <w:tcW w:w="1514" w:type="dxa"/>
          </w:tcPr>
          <w:p w14:paraId="6A15D55A" w14:textId="77777777" w:rsidR="0009796C" w:rsidRPr="001C65C0" w:rsidRDefault="0009796C" w:rsidP="00647802">
            <w:pPr>
              <w:rPr>
                <w:i/>
                <w:iCs/>
                <w:sz w:val="20"/>
                <w:szCs w:val="20"/>
              </w:rPr>
            </w:pPr>
          </w:p>
        </w:tc>
        <w:tc>
          <w:tcPr>
            <w:tcW w:w="2029" w:type="dxa"/>
          </w:tcPr>
          <w:p w14:paraId="62A6D0A2" w14:textId="77777777" w:rsidR="0009796C" w:rsidRPr="001C65C0" w:rsidRDefault="0009796C" w:rsidP="00647802">
            <w:pPr>
              <w:rPr>
                <w:i/>
                <w:iCs/>
                <w:sz w:val="20"/>
                <w:szCs w:val="20"/>
              </w:rPr>
            </w:pPr>
          </w:p>
        </w:tc>
        <w:tc>
          <w:tcPr>
            <w:tcW w:w="2820" w:type="dxa"/>
          </w:tcPr>
          <w:p w14:paraId="349EC91E" w14:textId="77777777" w:rsidR="0009796C" w:rsidRPr="001C65C0" w:rsidRDefault="0009796C" w:rsidP="00647802">
            <w:pPr>
              <w:rPr>
                <w:i/>
                <w:iCs/>
                <w:sz w:val="20"/>
                <w:szCs w:val="20"/>
              </w:rPr>
            </w:pPr>
          </w:p>
        </w:tc>
      </w:tr>
      <w:tr w:rsidR="0009796C" w:rsidRPr="00307D2A" w14:paraId="5937E9BF" w14:textId="77777777" w:rsidTr="00125996">
        <w:trPr>
          <w:trHeight w:val="850"/>
          <w:jc w:val="center"/>
        </w:trPr>
        <w:tc>
          <w:tcPr>
            <w:tcW w:w="1764" w:type="dxa"/>
          </w:tcPr>
          <w:p w14:paraId="0599CD35" w14:textId="77777777" w:rsidR="0009796C" w:rsidRPr="001C65C0" w:rsidRDefault="0009796C" w:rsidP="00647802">
            <w:pPr>
              <w:rPr>
                <w:iCs/>
                <w:sz w:val="20"/>
                <w:szCs w:val="20"/>
              </w:rPr>
            </w:pPr>
            <w:r w:rsidRPr="001C65C0">
              <w:rPr>
                <w:iCs/>
                <w:sz w:val="20"/>
                <w:szCs w:val="20"/>
              </w:rPr>
              <w:t>Vinska trta</w:t>
            </w:r>
          </w:p>
        </w:tc>
        <w:tc>
          <w:tcPr>
            <w:tcW w:w="1637" w:type="dxa"/>
          </w:tcPr>
          <w:p w14:paraId="78621928" w14:textId="77777777" w:rsidR="0009796C" w:rsidRPr="001C65C0" w:rsidRDefault="0009796C" w:rsidP="00647802">
            <w:pPr>
              <w:rPr>
                <w:i/>
                <w:iCs/>
                <w:sz w:val="20"/>
                <w:szCs w:val="20"/>
              </w:rPr>
            </w:pPr>
          </w:p>
        </w:tc>
        <w:tc>
          <w:tcPr>
            <w:tcW w:w="1514" w:type="dxa"/>
          </w:tcPr>
          <w:p w14:paraId="666C087E" w14:textId="77777777" w:rsidR="0009796C" w:rsidRPr="001C65C0" w:rsidRDefault="0009796C" w:rsidP="00647802">
            <w:pPr>
              <w:rPr>
                <w:i/>
                <w:iCs/>
                <w:sz w:val="20"/>
                <w:szCs w:val="20"/>
              </w:rPr>
            </w:pPr>
          </w:p>
        </w:tc>
        <w:tc>
          <w:tcPr>
            <w:tcW w:w="2029" w:type="dxa"/>
          </w:tcPr>
          <w:p w14:paraId="598EB871" w14:textId="77777777" w:rsidR="0009796C" w:rsidRPr="001C65C0" w:rsidRDefault="0009796C" w:rsidP="00647802">
            <w:pPr>
              <w:rPr>
                <w:i/>
                <w:iCs/>
                <w:sz w:val="20"/>
                <w:szCs w:val="20"/>
              </w:rPr>
            </w:pPr>
          </w:p>
        </w:tc>
        <w:tc>
          <w:tcPr>
            <w:tcW w:w="2820" w:type="dxa"/>
          </w:tcPr>
          <w:p w14:paraId="5346ABC1" w14:textId="77777777" w:rsidR="0009796C" w:rsidRPr="001C65C0" w:rsidRDefault="0009796C" w:rsidP="00647802">
            <w:pPr>
              <w:rPr>
                <w:i/>
                <w:iCs/>
                <w:sz w:val="20"/>
                <w:szCs w:val="20"/>
              </w:rPr>
            </w:pPr>
          </w:p>
        </w:tc>
      </w:tr>
      <w:tr w:rsidR="0009796C" w14:paraId="3D187C80" w14:textId="77777777" w:rsidTr="00125996">
        <w:trPr>
          <w:trHeight w:val="850"/>
          <w:jc w:val="center"/>
        </w:trPr>
        <w:tc>
          <w:tcPr>
            <w:tcW w:w="1764" w:type="dxa"/>
          </w:tcPr>
          <w:p w14:paraId="510F2E09" w14:textId="77777777" w:rsidR="0009796C" w:rsidRPr="001C65C0" w:rsidRDefault="0009796C" w:rsidP="00647802">
            <w:pPr>
              <w:rPr>
                <w:sz w:val="20"/>
                <w:szCs w:val="20"/>
              </w:rPr>
            </w:pPr>
            <w:r w:rsidRPr="001C65C0">
              <w:rPr>
                <w:sz w:val="20"/>
                <w:szCs w:val="20"/>
              </w:rPr>
              <w:t xml:space="preserve">Zelišča in </w:t>
            </w:r>
            <w:r w:rsidR="003C324A">
              <w:rPr>
                <w:sz w:val="20"/>
                <w:szCs w:val="20"/>
              </w:rPr>
              <w:t>dišavnice</w:t>
            </w:r>
          </w:p>
          <w:p w14:paraId="4E65ED74" w14:textId="77777777" w:rsidR="0009796C" w:rsidRPr="001C65C0" w:rsidRDefault="0009796C" w:rsidP="00125996">
            <w:pPr>
              <w:rPr>
                <w:sz w:val="20"/>
                <w:szCs w:val="20"/>
              </w:rPr>
            </w:pPr>
            <w:r w:rsidRPr="001C65C0">
              <w:rPr>
                <w:sz w:val="20"/>
                <w:szCs w:val="20"/>
              </w:rPr>
              <w:t>(</w:t>
            </w:r>
            <w:r>
              <w:rPr>
                <w:sz w:val="20"/>
                <w:szCs w:val="20"/>
              </w:rPr>
              <w:t xml:space="preserve">npr. </w:t>
            </w:r>
            <w:r w:rsidR="00DC232C">
              <w:rPr>
                <w:sz w:val="20"/>
                <w:szCs w:val="20"/>
              </w:rPr>
              <w:t xml:space="preserve">ajbiš, </w:t>
            </w:r>
            <w:r w:rsidRPr="001C65C0">
              <w:rPr>
                <w:sz w:val="20"/>
                <w:szCs w:val="20"/>
              </w:rPr>
              <w:t>arnika, kamilica</w:t>
            </w:r>
            <w:r w:rsidR="00125996">
              <w:rPr>
                <w:sz w:val="20"/>
                <w:szCs w:val="20"/>
              </w:rPr>
              <w:t xml:space="preserve">, </w:t>
            </w:r>
            <w:r w:rsidR="003C324A">
              <w:rPr>
                <w:sz w:val="20"/>
                <w:szCs w:val="20"/>
              </w:rPr>
              <w:t xml:space="preserve">kolmež, </w:t>
            </w:r>
            <w:r w:rsidR="00DC232C">
              <w:rPr>
                <w:sz w:val="20"/>
                <w:szCs w:val="20"/>
              </w:rPr>
              <w:t xml:space="preserve">kumina, </w:t>
            </w:r>
            <w:r w:rsidR="003C324A">
              <w:rPr>
                <w:sz w:val="20"/>
                <w:szCs w:val="20"/>
              </w:rPr>
              <w:t xml:space="preserve">luštrek, materina dušica, rman, </w:t>
            </w:r>
            <w:r w:rsidR="00125996">
              <w:rPr>
                <w:sz w:val="20"/>
                <w:szCs w:val="20"/>
              </w:rPr>
              <w:t xml:space="preserve">trpotec, </w:t>
            </w:r>
            <w:r w:rsidR="00DC232C">
              <w:rPr>
                <w:sz w:val="20"/>
                <w:szCs w:val="20"/>
              </w:rPr>
              <w:t xml:space="preserve">šentjanževka, tavžentroža, </w:t>
            </w:r>
            <w:r w:rsidR="003C324A">
              <w:rPr>
                <w:sz w:val="20"/>
                <w:szCs w:val="20"/>
              </w:rPr>
              <w:t xml:space="preserve">žajbelj, </w:t>
            </w:r>
            <w:r w:rsidRPr="001C65C0">
              <w:rPr>
                <w:sz w:val="20"/>
                <w:szCs w:val="20"/>
              </w:rPr>
              <w:t>drugo</w:t>
            </w:r>
            <w:r w:rsidR="003C324A">
              <w:rPr>
                <w:sz w:val="20"/>
                <w:szCs w:val="20"/>
              </w:rPr>
              <w:t>...</w:t>
            </w:r>
            <w:r w:rsidRPr="001C65C0">
              <w:rPr>
                <w:sz w:val="20"/>
                <w:szCs w:val="20"/>
              </w:rPr>
              <w:t>)</w:t>
            </w:r>
          </w:p>
        </w:tc>
        <w:tc>
          <w:tcPr>
            <w:tcW w:w="1637" w:type="dxa"/>
          </w:tcPr>
          <w:p w14:paraId="37536158" w14:textId="77777777" w:rsidR="0009796C" w:rsidRPr="001C65C0" w:rsidRDefault="0009796C" w:rsidP="00647802">
            <w:pPr>
              <w:rPr>
                <w:sz w:val="20"/>
                <w:szCs w:val="20"/>
              </w:rPr>
            </w:pPr>
          </w:p>
        </w:tc>
        <w:tc>
          <w:tcPr>
            <w:tcW w:w="1514" w:type="dxa"/>
          </w:tcPr>
          <w:p w14:paraId="14CA3D85" w14:textId="77777777" w:rsidR="0009796C" w:rsidRPr="001C65C0" w:rsidRDefault="0009796C" w:rsidP="00647802">
            <w:pPr>
              <w:rPr>
                <w:sz w:val="20"/>
                <w:szCs w:val="20"/>
              </w:rPr>
            </w:pPr>
          </w:p>
        </w:tc>
        <w:tc>
          <w:tcPr>
            <w:tcW w:w="2029" w:type="dxa"/>
          </w:tcPr>
          <w:p w14:paraId="2DA6D4E9" w14:textId="77777777" w:rsidR="0009796C" w:rsidRPr="001C65C0" w:rsidRDefault="0009796C" w:rsidP="00647802">
            <w:pPr>
              <w:rPr>
                <w:sz w:val="20"/>
                <w:szCs w:val="20"/>
              </w:rPr>
            </w:pPr>
          </w:p>
        </w:tc>
        <w:tc>
          <w:tcPr>
            <w:tcW w:w="2820" w:type="dxa"/>
          </w:tcPr>
          <w:p w14:paraId="7442ADF5" w14:textId="77777777" w:rsidR="0009796C" w:rsidRPr="001C65C0" w:rsidRDefault="0009796C" w:rsidP="00647802">
            <w:pPr>
              <w:rPr>
                <w:sz w:val="20"/>
                <w:szCs w:val="20"/>
              </w:rPr>
            </w:pPr>
          </w:p>
        </w:tc>
      </w:tr>
      <w:tr w:rsidR="0009796C" w14:paraId="54346534" w14:textId="77777777" w:rsidTr="00125996">
        <w:trPr>
          <w:trHeight w:val="850"/>
          <w:jc w:val="center"/>
        </w:trPr>
        <w:tc>
          <w:tcPr>
            <w:tcW w:w="1764" w:type="dxa"/>
          </w:tcPr>
          <w:p w14:paraId="6F6D14F0" w14:textId="77777777" w:rsidR="0009796C" w:rsidRPr="001C65C0" w:rsidRDefault="0009796C" w:rsidP="00647802">
            <w:pPr>
              <w:rPr>
                <w:sz w:val="20"/>
                <w:szCs w:val="20"/>
              </w:rPr>
            </w:pPr>
            <w:r w:rsidRPr="001C65C0">
              <w:rPr>
                <w:sz w:val="20"/>
                <w:szCs w:val="20"/>
              </w:rPr>
              <w:t>Drugo</w:t>
            </w:r>
          </w:p>
        </w:tc>
        <w:tc>
          <w:tcPr>
            <w:tcW w:w="1637" w:type="dxa"/>
          </w:tcPr>
          <w:p w14:paraId="46C91E3E" w14:textId="77777777" w:rsidR="0009796C" w:rsidRPr="001C65C0" w:rsidRDefault="0009796C" w:rsidP="00647802">
            <w:pPr>
              <w:rPr>
                <w:sz w:val="20"/>
                <w:szCs w:val="20"/>
              </w:rPr>
            </w:pPr>
          </w:p>
        </w:tc>
        <w:tc>
          <w:tcPr>
            <w:tcW w:w="1514" w:type="dxa"/>
          </w:tcPr>
          <w:p w14:paraId="2C9A0F76" w14:textId="77777777" w:rsidR="0009796C" w:rsidRPr="001C65C0" w:rsidRDefault="0009796C" w:rsidP="00647802">
            <w:pPr>
              <w:rPr>
                <w:sz w:val="20"/>
                <w:szCs w:val="20"/>
              </w:rPr>
            </w:pPr>
          </w:p>
        </w:tc>
        <w:tc>
          <w:tcPr>
            <w:tcW w:w="2029" w:type="dxa"/>
          </w:tcPr>
          <w:p w14:paraId="2D4FDAAA" w14:textId="77777777" w:rsidR="0009796C" w:rsidRPr="001C65C0" w:rsidRDefault="0009796C" w:rsidP="00647802">
            <w:pPr>
              <w:rPr>
                <w:sz w:val="20"/>
                <w:szCs w:val="20"/>
              </w:rPr>
            </w:pPr>
          </w:p>
        </w:tc>
        <w:tc>
          <w:tcPr>
            <w:tcW w:w="2820" w:type="dxa"/>
          </w:tcPr>
          <w:p w14:paraId="6B847975" w14:textId="77777777" w:rsidR="0009796C" w:rsidRPr="001C65C0" w:rsidRDefault="0009796C" w:rsidP="00647802">
            <w:pPr>
              <w:rPr>
                <w:sz w:val="20"/>
                <w:szCs w:val="20"/>
              </w:rPr>
            </w:pPr>
          </w:p>
        </w:tc>
      </w:tr>
    </w:tbl>
    <w:p w14:paraId="791B64B6" w14:textId="77777777" w:rsidR="0009796C" w:rsidRDefault="0009796C" w:rsidP="0009796C">
      <w:pPr>
        <w:rPr>
          <w:u w:val="single"/>
        </w:rPr>
      </w:pPr>
    </w:p>
    <w:p w14:paraId="2AF39EBE" w14:textId="77777777" w:rsidR="0009796C" w:rsidRPr="00C0263B" w:rsidRDefault="0009796C" w:rsidP="0009796C">
      <w:pPr>
        <w:rPr>
          <w:u w:val="single"/>
        </w:rPr>
      </w:pPr>
      <w:r w:rsidRPr="00C0263B">
        <w:rPr>
          <w:u w:val="single"/>
        </w:rPr>
        <w:t>Priimek in ime, naslov kmetije</w:t>
      </w:r>
      <w:r>
        <w:rPr>
          <w:u w:val="single"/>
        </w:rPr>
        <w:t>, tel. ali e-mail</w:t>
      </w:r>
      <w:r w:rsidRPr="00C0263B">
        <w:rPr>
          <w:u w:val="single"/>
        </w:rPr>
        <w:t>:</w:t>
      </w:r>
    </w:p>
    <w:p w14:paraId="5F1DA5FB" w14:textId="77777777" w:rsidR="00C0263B" w:rsidRPr="006F68ED" w:rsidRDefault="00C0263B">
      <w:pPr>
        <w:rPr>
          <w:sz w:val="16"/>
          <w:szCs w:val="16"/>
          <w:u w:val="single"/>
        </w:rPr>
      </w:pPr>
    </w:p>
    <w:p w14:paraId="0F75688D" w14:textId="77777777" w:rsidR="00C0263B" w:rsidRPr="006F68ED" w:rsidRDefault="00C0263B">
      <w:pPr>
        <w:rPr>
          <w:sz w:val="16"/>
          <w:szCs w:val="16"/>
          <w:u w:val="single"/>
        </w:rPr>
      </w:pPr>
      <w:r w:rsidRPr="006F68ED">
        <w:rPr>
          <w:sz w:val="16"/>
          <w:szCs w:val="16"/>
          <w:u w:val="single"/>
        </w:rPr>
        <w:t>_______________________________________________________________________________________</w:t>
      </w:r>
      <w:r w:rsidR="006F68ED">
        <w:rPr>
          <w:sz w:val="16"/>
          <w:szCs w:val="16"/>
          <w:u w:val="single"/>
        </w:rPr>
        <w:t>_________________________________</w:t>
      </w:r>
    </w:p>
    <w:p w14:paraId="26389EF3" w14:textId="77777777" w:rsidR="00C0263B" w:rsidRPr="006F68ED" w:rsidRDefault="00C0263B">
      <w:pPr>
        <w:rPr>
          <w:sz w:val="16"/>
          <w:szCs w:val="16"/>
          <w:u w:val="single"/>
        </w:rPr>
      </w:pPr>
    </w:p>
    <w:p w14:paraId="65368CD1" w14:textId="77777777" w:rsidR="00D55650" w:rsidRPr="006F68ED" w:rsidRDefault="00C0263B">
      <w:pPr>
        <w:rPr>
          <w:sz w:val="16"/>
          <w:szCs w:val="16"/>
          <w:u w:val="single"/>
        </w:rPr>
      </w:pPr>
      <w:r w:rsidRPr="006F68ED">
        <w:rPr>
          <w:sz w:val="16"/>
          <w:szCs w:val="16"/>
          <w:u w:val="single"/>
        </w:rPr>
        <w:t>_______________________________________________________________________________________</w:t>
      </w:r>
      <w:r w:rsidR="006F68ED">
        <w:rPr>
          <w:sz w:val="16"/>
          <w:szCs w:val="16"/>
          <w:u w:val="single"/>
        </w:rPr>
        <w:t>_________________________________</w:t>
      </w:r>
    </w:p>
    <w:sectPr w:rsidR="00D55650" w:rsidRPr="006F68ED" w:rsidSect="00BA7397">
      <w:headerReference w:type="even" r:id="rId12"/>
      <w:headerReference w:type="default" r:id="rId13"/>
      <w:footerReference w:type="even" r:id="rId14"/>
      <w:footerReference w:type="default" r:id="rId15"/>
      <w:headerReference w:type="first" r:id="rId16"/>
      <w:footerReference w:type="first" r:id="rId17"/>
      <w:pgSz w:w="11906" w:h="16838"/>
      <w:pgMar w:top="1021" w:right="1134" w:bottom="90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693E19" w14:textId="77777777" w:rsidR="001D441F" w:rsidRDefault="001D441F" w:rsidP="00D55650">
      <w:r>
        <w:separator/>
      </w:r>
    </w:p>
  </w:endnote>
  <w:endnote w:type="continuationSeparator" w:id="0">
    <w:p w14:paraId="5E99451C" w14:textId="77777777" w:rsidR="001D441F" w:rsidRDefault="001D441F" w:rsidP="00D55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00247" w14:textId="77777777" w:rsidR="00385338" w:rsidRDefault="00385338">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10425" w14:textId="6896B226" w:rsidR="00D55650" w:rsidRPr="003B5B83" w:rsidRDefault="00D55650" w:rsidP="00D55650">
    <w:pPr>
      <w:rPr>
        <w:u w:val="single"/>
      </w:rPr>
    </w:pPr>
    <w:r w:rsidRPr="003B5B83">
      <w:rPr>
        <w:u w:val="single"/>
      </w:rPr>
      <w:t>Anketni list prosim</w:t>
    </w:r>
    <w:r w:rsidR="00EE1C40">
      <w:rPr>
        <w:u w:val="single"/>
      </w:rPr>
      <w:t>o</w:t>
    </w:r>
    <w:r w:rsidRPr="003B5B83">
      <w:rPr>
        <w:u w:val="single"/>
      </w:rPr>
      <w:t xml:space="preserve"> vrnit</w:t>
    </w:r>
    <w:r>
      <w:rPr>
        <w:u w:val="single"/>
      </w:rPr>
      <w:t>e</w:t>
    </w:r>
    <w:r w:rsidRPr="003B5B83">
      <w:rPr>
        <w:u w:val="single"/>
      </w:rPr>
      <w:t xml:space="preserve"> na:</w:t>
    </w:r>
  </w:p>
  <w:p w14:paraId="2BC907AA" w14:textId="77777777" w:rsidR="00D55650" w:rsidRDefault="00D55650" w:rsidP="00D55650">
    <w:r>
      <w:t>Jelka Šuštar Vozlič, Kmetijski in</w:t>
    </w:r>
    <w:r w:rsidR="004A60ED">
      <w:t>š</w:t>
    </w:r>
    <w:r>
      <w:t>titut Slovenije, Hacquetova ulica 17, 1000 Ljubljana (</w:t>
    </w:r>
    <w:hyperlink r:id="rId1" w:history="1">
      <w:r w:rsidRPr="00F20B24">
        <w:rPr>
          <w:rStyle w:val="Hiperpovezava"/>
        </w:rPr>
        <w:t>jelka.vozlic@kis.si</w:t>
      </w:r>
    </w:hyperlink>
    <w:r>
      <w:t>) ali</w:t>
    </w:r>
  </w:p>
  <w:p w14:paraId="5A37C0ED" w14:textId="77777777" w:rsidR="00D55650" w:rsidRDefault="00D55650" w:rsidP="00D55650">
    <w:r>
      <w:t>Gregor Osterc, Biotehniška fakulteta, Jamnikarjeva 101, 1000 Ljubljana (</w:t>
    </w:r>
    <w:hyperlink r:id="rId2" w:history="1">
      <w:r w:rsidRPr="00287ADC">
        <w:rPr>
          <w:rStyle w:val="Hiperpovezava"/>
        </w:rPr>
        <w:t>gregor.osterc@bf.uni-lj.si</w:t>
      </w:r>
    </w:hyperlink>
    <w:r>
      <w:t xml:space="preserve">) </w:t>
    </w:r>
  </w:p>
  <w:p w14:paraId="27F11878" w14:textId="77777777" w:rsidR="008B728C" w:rsidRDefault="008B728C" w:rsidP="00D55650"/>
  <w:p w14:paraId="67447B4C" w14:textId="77777777" w:rsidR="00D55650" w:rsidRDefault="00D55650">
    <w:pPr>
      <w:pStyle w:val="Noga"/>
    </w:pPr>
  </w:p>
  <w:p w14:paraId="493B0C4B" w14:textId="77777777" w:rsidR="00D55650" w:rsidRDefault="00D55650">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39D23" w14:textId="77777777" w:rsidR="00385338" w:rsidRDefault="00385338">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109C58" w14:textId="77777777" w:rsidR="001D441F" w:rsidRDefault="001D441F" w:rsidP="00D55650">
      <w:r>
        <w:separator/>
      </w:r>
    </w:p>
  </w:footnote>
  <w:footnote w:type="continuationSeparator" w:id="0">
    <w:p w14:paraId="46B896B9" w14:textId="77777777" w:rsidR="001D441F" w:rsidRDefault="001D441F" w:rsidP="00D556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D0C48" w14:textId="77777777" w:rsidR="00385338" w:rsidRDefault="00385338">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DBE28" w14:textId="77777777" w:rsidR="008B728C" w:rsidRDefault="00A04BD9">
    <w:pPr>
      <w:pStyle w:val="Glava"/>
    </w:pPr>
    <w:r w:rsidRPr="008B728C">
      <w:rPr>
        <w:noProof/>
        <w:lang w:eastAsia="sl-SI"/>
      </w:rPr>
      <w:drawing>
        <wp:anchor distT="0" distB="0" distL="114300" distR="114300" simplePos="0" relativeHeight="251659264" behindDoc="0" locked="0" layoutInCell="1" allowOverlap="1" wp14:anchorId="0D87D82D" wp14:editId="2F7CE926">
          <wp:simplePos x="0" y="0"/>
          <wp:positionH relativeFrom="column">
            <wp:posOffset>3909060</wp:posOffset>
          </wp:positionH>
          <wp:positionV relativeFrom="paragraph">
            <wp:posOffset>-368935</wp:posOffset>
          </wp:positionV>
          <wp:extent cx="2921000" cy="721995"/>
          <wp:effectExtent l="0" t="0" r="0" b="1905"/>
          <wp:wrapNone/>
          <wp:docPr id="5"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lika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21000" cy="721995"/>
                  </a:xfrm>
                  <a:prstGeom prst="rect">
                    <a:avLst/>
                  </a:prstGeom>
                </pic:spPr>
              </pic:pic>
            </a:graphicData>
          </a:graphic>
          <wp14:sizeRelH relativeFrom="margin">
            <wp14:pctWidth>0</wp14:pctWidth>
          </wp14:sizeRelH>
          <wp14:sizeRelV relativeFrom="margin">
            <wp14:pctHeight>0</wp14:pctHeight>
          </wp14:sizeRelV>
        </wp:anchor>
      </w:drawing>
    </w:r>
    <w:r w:rsidRPr="008B728C">
      <w:rPr>
        <w:noProof/>
        <w:lang w:eastAsia="sl-SI"/>
      </w:rPr>
      <w:drawing>
        <wp:anchor distT="0" distB="0" distL="114300" distR="114300" simplePos="0" relativeHeight="251660288" behindDoc="0" locked="0" layoutInCell="1" allowOverlap="1" wp14:anchorId="6609367C" wp14:editId="0A7C3188">
          <wp:simplePos x="0" y="0"/>
          <wp:positionH relativeFrom="column">
            <wp:posOffset>2476500</wp:posOffset>
          </wp:positionH>
          <wp:positionV relativeFrom="paragraph">
            <wp:posOffset>-71755</wp:posOffset>
          </wp:positionV>
          <wp:extent cx="1132840" cy="337185"/>
          <wp:effectExtent l="0" t="0" r="0" b="5715"/>
          <wp:wrapNone/>
          <wp:docPr id="10" name="Slika 9" descr="Rezultat iskanja slik za biotehniška fakult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lika 9" descr="Rezultat iskanja slik za biotehniška fakulteta"/>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32840" cy="3371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noProof/>
        <w:lang w:eastAsia="sl-SI"/>
      </w:rPr>
      <w:drawing>
        <wp:inline distT="0" distB="0" distL="0" distR="0" wp14:anchorId="5984D2E5" wp14:editId="579B86A3">
          <wp:extent cx="2155190" cy="302895"/>
          <wp:effectExtent l="0" t="0" r="0" b="190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55190" cy="30289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94D68" w14:textId="77777777" w:rsidR="00385338" w:rsidRDefault="00385338">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A74ACB"/>
    <w:multiLevelType w:val="hybridMultilevel"/>
    <w:tmpl w:val="28F6AB8C"/>
    <w:lvl w:ilvl="0" w:tplc="5BCE593E">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7CAE63BE"/>
    <w:multiLevelType w:val="hybridMultilevel"/>
    <w:tmpl w:val="59E2BF1C"/>
    <w:lvl w:ilvl="0" w:tplc="5BCE593E">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D2A"/>
    <w:rsid w:val="00014807"/>
    <w:rsid w:val="00035466"/>
    <w:rsid w:val="00072EEB"/>
    <w:rsid w:val="000830E9"/>
    <w:rsid w:val="0009796C"/>
    <w:rsid w:val="000A33D6"/>
    <w:rsid w:val="000C302C"/>
    <w:rsid w:val="000D04EE"/>
    <w:rsid w:val="000F2332"/>
    <w:rsid w:val="00103E0C"/>
    <w:rsid w:val="00125996"/>
    <w:rsid w:val="00192E5C"/>
    <w:rsid w:val="001C65C0"/>
    <w:rsid w:val="001D441F"/>
    <w:rsid w:val="0022033F"/>
    <w:rsid w:val="00246934"/>
    <w:rsid w:val="002511DD"/>
    <w:rsid w:val="00257B86"/>
    <w:rsid w:val="002F298E"/>
    <w:rsid w:val="00300C9B"/>
    <w:rsid w:val="00307D2A"/>
    <w:rsid w:val="003364A5"/>
    <w:rsid w:val="00380F1D"/>
    <w:rsid w:val="00385338"/>
    <w:rsid w:val="003B5B83"/>
    <w:rsid w:val="003C324A"/>
    <w:rsid w:val="003E52ED"/>
    <w:rsid w:val="00417886"/>
    <w:rsid w:val="004A60ED"/>
    <w:rsid w:val="004B79A8"/>
    <w:rsid w:val="0054441F"/>
    <w:rsid w:val="00613CA0"/>
    <w:rsid w:val="006304A9"/>
    <w:rsid w:val="006508E2"/>
    <w:rsid w:val="00690FC5"/>
    <w:rsid w:val="006D355A"/>
    <w:rsid w:val="006F049A"/>
    <w:rsid w:val="006F68ED"/>
    <w:rsid w:val="0070681B"/>
    <w:rsid w:val="00721D40"/>
    <w:rsid w:val="00737930"/>
    <w:rsid w:val="0074454F"/>
    <w:rsid w:val="007A59D2"/>
    <w:rsid w:val="007D456F"/>
    <w:rsid w:val="007F0335"/>
    <w:rsid w:val="00843320"/>
    <w:rsid w:val="00843612"/>
    <w:rsid w:val="008919C6"/>
    <w:rsid w:val="008B728C"/>
    <w:rsid w:val="00922FD5"/>
    <w:rsid w:val="009347BC"/>
    <w:rsid w:val="00987E18"/>
    <w:rsid w:val="00A04BD9"/>
    <w:rsid w:val="00A534D0"/>
    <w:rsid w:val="00A62A9E"/>
    <w:rsid w:val="00AA3A83"/>
    <w:rsid w:val="00AD0575"/>
    <w:rsid w:val="00AD55B2"/>
    <w:rsid w:val="00AF2B2B"/>
    <w:rsid w:val="00AF71A9"/>
    <w:rsid w:val="00B2260E"/>
    <w:rsid w:val="00B41AB0"/>
    <w:rsid w:val="00B4214D"/>
    <w:rsid w:val="00B50A4A"/>
    <w:rsid w:val="00BA32AB"/>
    <w:rsid w:val="00BA7397"/>
    <w:rsid w:val="00BB67A8"/>
    <w:rsid w:val="00BC46D7"/>
    <w:rsid w:val="00BE0B17"/>
    <w:rsid w:val="00BE77CC"/>
    <w:rsid w:val="00C0168F"/>
    <w:rsid w:val="00C0263B"/>
    <w:rsid w:val="00C02B7E"/>
    <w:rsid w:val="00C85DB2"/>
    <w:rsid w:val="00D10AAD"/>
    <w:rsid w:val="00D11D4A"/>
    <w:rsid w:val="00D54EE7"/>
    <w:rsid w:val="00D55650"/>
    <w:rsid w:val="00D557CB"/>
    <w:rsid w:val="00D61CB2"/>
    <w:rsid w:val="00D94403"/>
    <w:rsid w:val="00DC1C82"/>
    <w:rsid w:val="00DC232C"/>
    <w:rsid w:val="00DC69F0"/>
    <w:rsid w:val="00DE296D"/>
    <w:rsid w:val="00DF7CFE"/>
    <w:rsid w:val="00E46DD0"/>
    <w:rsid w:val="00E92AFE"/>
    <w:rsid w:val="00EA2916"/>
    <w:rsid w:val="00EC382B"/>
    <w:rsid w:val="00EC5DFA"/>
    <w:rsid w:val="00ED6815"/>
    <w:rsid w:val="00EE1C40"/>
    <w:rsid w:val="00EF561F"/>
    <w:rsid w:val="00F249F2"/>
    <w:rsid w:val="00F612DA"/>
    <w:rsid w:val="00F628ED"/>
    <w:rsid w:val="00F76DE3"/>
    <w:rsid w:val="00F93B8D"/>
    <w:rsid w:val="00FA573C"/>
    <w:rsid w:val="00FB688F"/>
    <w:rsid w:val="00FD1C90"/>
    <w:rsid w:val="00FE277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4A6468"/>
  <w15:docId w15:val="{9362A821-4078-42D4-A33F-98252DF28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307D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BA7397"/>
    <w:rPr>
      <w:color w:val="0000FF" w:themeColor="hyperlink"/>
      <w:u w:val="single"/>
    </w:rPr>
  </w:style>
  <w:style w:type="character" w:customStyle="1" w:styleId="Nerazreenaomemba1">
    <w:name w:val="Nerazrešena omemba1"/>
    <w:basedOn w:val="Privzetapisavaodstavka"/>
    <w:uiPriority w:val="99"/>
    <w:semiHidden/>
    <w:unhideWhenUsed/>
    <w:rsid w:val="00BA7397"/>
    <w:rPr>
      <w:color w:val="605E5C"/>
      <w:shd w:val="clear" w:color="auto" w:fill="E1DFDD"/>
    </w:rPr>
  </w:style>
  <w:style w:type="paragraph" w:styleId="Glava">
    <w:name w:val="header"/>
    <w:basedOn w:val="Navaden"/>
    <w:link w:val="GlavaZnak"/>
    <w:uiPriority w:val="99"/>
    <w:unhideWhenUsed/>
    <w:rsid w:val="00D55650"/>
    <w:pPr>
      <w:tabs>
        <w:tab w:val="center" w:pos="4536"/>
        <w:tab w:val="right" w:pos="9072"/>
      </w:tabs>
    </w:pPr>
  </w:style>
  <w:style w:type="character" w:customStyle="1" w:styleId="GlavaZnak">
    <w:name w:val="Glava Znak"/>
    <w:basedOn w:val="Privzetapisavaodstavka"/>
    <w:link w:val="Glava"/>
    <w:uiPriority w:val="99"/>
    <w:rsid w:val="00D55650"/>
  </w:style>
  <w:style w:type="paragraph" w:styleId="Noga">
    <w:name w:val="footer"/>
    <w:basedOn w:val="Navaden"/>
    <w:link w:val="NogaZnak"/>
    <w:uiPriority w:val="99"/>
    <w:unhideWhenUsed/>
    <w:rsid w:val="00D55650"/>
    <w:pPr>
      <w:tabs>
        <w:tab w:val="center" w:pos="4536"/>
        <w:tab w:val="right" w:pos="9072"/>
      </w:tabs>
    </w:pPr>
  </w:style>
  <w:style w:type="character" w:customStyle="1" w:styleId="NogaZnak">
    <w:name w:val="Noga Znak"/>
    <w:basedOn w:val="Privzetapisavaodstavka"/>
    <w:link w:val="Noga"/>
    <w:uiPriority w:val="99"/>
    <w:rsid w:val="00D55650"/>
  </w:style>
  <w:style w:type="paragraph" w:styleId="Besedilooblaka">
    <w:name w:val="Balloon Text"/>
    <w:basedOn w:val="Navaden"/>
    <w:link w:val="BesedilooblakaZnak"/>
    <w:uiPriority w:val="99"/>
    <w:semiHidden/>
    <w:unhideWhenUsed/>
    <w:rsid w:val="00D55650"/>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55650"/>
    <w:rPr>
      <w:rFonts w:ascii="Tahoma" w:hAnsi="Tahoma" w:cs="Tahoma"/>
      <w:sz w:val="16"/>
      <w:szCs w:val="16"/>
    </w:rPr>
  </w:style>
  <w:style w:type="character" w:styleId="SledenaHiperpovezava">
    <w:name w:val="FollowedHyperlink"/>
    <w:basedOn w:val="Privzetapisavaodstavka"/>
    <w:uiPriority w:val="99"/>
    <w:semiHidden/>
    <w:unhideWhenUsed/>
    <w:rsid w:val="00C02B7E"/>
    <w:rPr>
      <w:color w:val="800080" w:themeColor="followedHyperlink"/>
      <w:u w:val="single"/>
    </w:rPr>
  </w:style>
  <w:style w:type="paragraph" w:styleId="Odstavekseznama">
    <w:name w:val="List Paragraph"/>
    <w:basedOn w:val="Navaden"/>
    <w:uiPriority w:val="34"/>
    <w:qFormat/>
    <w:rsid w:val="00AF71A9"/>
    <w:pPr>
      <w:ind w:left="720"/>
      <w:contextualSpacing/>
    </w:pPr>
  </w:style>
  <w:style w:type="character" w:styleId="Pripombasklic">
    <w:name w:val="annotation reference"/>
    <w:basedOn w:val="Privzetapisavaodstavka"/>
    <w:uiPriority w:val="99"/>
    <w:semiHidden/>
    <w:unhideWhenUsed/>
    <w:rsid w:val="00AF71A9"/>
    <w:rPr>
      <w:sz w:val="16"/>
      <w:szCs w:val="16"/>
    </w:rPr>
  </w:style>
  <w:style w:type="paragraph" w:styleId="Pripombabesedilo">
    <w:name w:val="annotation text"/>
    <w:basedOn w:val="Navaden"/>
    <w:link w:val="PripombabesediloZnak"/>
    <w:uiPriority w:val="99"/>
    <w:semiHidden/>
    <w:unhideWhenUsed/>
    <w:rsid w:val="00AF71A9"/>
    <w:rPr>
      <w:sz w:val="20"/>
      <w:szCs w:val="20"/>
    </w:rPr>
  </w:style>
  <w:style w:type="character" w:customStyle="1" w:styleId="PripombabesediloZnak">
    <w:name w:val="Pripomba – besedilo Znak"/>
    <w:basedOn w:val="Privzetapisavaodstavka"/>
    <w:link w:val="Pripombabesedilo"/>
    <w:uiPriority w:val="99"/>
    <w:semiHidden/>
    <w:rsid w:val="00AF71A9"/>
    <w:rPr>
      <w:sz w:val="20"/>
      <w:szCs w:val="20"/>
    </w:rPr>
  </w:style>
  <w:style w:type="paragraph" w:styleId="Zadevapripombe">
    <w:name w:val="annotation subject"/>
    <w:basedOn w:val="Pripombabesedilo"/>
    <w:next w:val="Pripombabesedilo"/>
    <w:link w:val="ZadevapripombeZnak"/>
    <w:uiPriority w:val="99"/>
    <w:semiHidden/>
    <w:unhideWhenUsed/>
    <w:rsid w:val="00AF71A9"/>
    <w:rPr>
      <w:b/>
      <w:bCs/>
    </w:rPr>
  </w:style>
  <w:style w:type="character" w:customStyle="1" w:styleId="ZadevapripombeZnak">
    <w:name w:val="Zadeva pripombe Znak"/>
    <w:basedOn w:val="PripombabesediloZnak"/>
    <w:link w:val="Zadevapripombe"/>
    <w:uiPriority w:val="99"/>
    <w:semiHidden/>
    <w:rsid w:val="00AF71A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648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openMailToLink('emxhdGEubHV0aGFyQGJmLnVuaS1sai5zaQ==')"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is.si/staresorte"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regor.Osterc@bf.uni-lj.si"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Gregor.Osterc@bf.uni-lj.si"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gregor.osterc@bf.uni"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mailto:gregor.osterc@bf.uni-lj.si" TargetMode="External"/><Relationship Id="rId1" Type="http://schemas.openxmlformats.org/officeDocument/2006/relationships/hyperlink" Target="mailto:jelka.vozlic@kis.si"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539</Words>
  <Characters>3073</Characters>
  <Application>Microsoft Office Word</Application>
  <DocSecurity>0</DocSecurity>
  <Lines>25</Lines>
  <Paragraphs>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Kmetijski inštitut Slovenije</Company>
  <LinksUpToDate>false</LinksUpToDate>
  <CharactersWithSpaces>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Šantavec, Igor</dc:creator>
  <cp:lastModifiedBy>Marjan Papež</cp:lastModifiedBy>
  <cp:revision>2</cp:revision>
  <cp:lastPrinted>2020-01-27T10:27:00Z</cp:lastPrinted>
  <dcterms:created xsi:type="dcterms:W3CDTF">2020-05-18T07:32:00Z</dcterms:created>
  <dcterms:modified xsi:type="dcterms:W3CDTF">2020-05-18T07:32:00Z</dcterms:modified>
</cp:coreProperties>
</file>