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A63F" w14:textId="77777777" w:rsidR="00660BF4" w:rsidRDefault="00660BF4" w:rsidP="00A50A30">
      <w:pPr>
        <w:spacing w:line="276" w:lineRule="auto"/>
        <w:rPr>
          <w:b/>
          <w:bCs/>
          <w:color w:val="385623" w:themeColor="accent6" w:themeShade="80"/>
        </w:rPr>
      </w:pPr>
      <w:bookmarkStart w:id="0" w:name="_Hlk219494203"/>
      <w:bookmarkEnd w:id="0"/>
    </w:p>
    <w:p w14:paraId="6A20BF90" w14:textId="77777777" w:rsidR="00660BF4" w:rsidRDefault="00660BF4" w:rsidP="00A50A30">
      <w:pPr>
        <w:spacing w:line="276" w:lineRule="auto"/>
        <w:rPr>
          <w:b/>
          <w:bCs/>
          <w:color w:val="385623" w:themeColor="accent6" w:themeShade="80"/>
        </w:rPr>
      </w:pPr>
    </w:p>
    <w:p w14:paraId="6B2380AC" w14:textId="77777777" w:rsidR="00660BF4" w:rsidRDefault="000F77CB" w:rsidP="00660BF4">
      <w:pPr>
        <w:spacing w:line="276" w:lineRule="auto"/>
        <w:jc w:val="center"/>
        <w:rPr>
          <w:b/>
          <w:bCs/>
          <w:color w:val="385623" w:themeColor="accent6" w:themeShade="80"/>
          <w:sz w:val="28"/>
          <w:szCs w:val="28"/>
        </w:rPr>
      </w:pPr>
      <w:r w:rsidRPr="00660BF4">
        <w:rPr>
          <w:b/>
          <w:bCs/>
          <w:color w:val="385623" w:themeColor="accent6" w:themeShade="80"/>
          <w:sz w:val="28"/>
          <w:szCs w:val="28"/>
        </w:rPr>
        <w:t xml:space="preserve">NAVODILA ZA UPORABO </w:t>
      </w:r>
    </w:p>
    <w:p w14:paraId="7D437C60" w14:textId="7F794A47" w:rsidR="000F77CB" w:rsidRDefault="000F77CB" w:rsidP="00660BF4">
      <w:pPr>
        <w:spacing w:line="276" w:lineRule="auto"/>
        <w:jc w:val="center"/>
        <w:rPr>
          <w:b/>
          <w:bCs/>
          <w:color w:val="385623" w:themeColor="accent6" w:themeShade="80"/>
          <w:sz w:val="28"/>
          <w:szCs w:val="28"/>
        </w:rPr>
      </w:pPr>
      <w:r w:rsidRPr="00660BF4">
        <w:rPr>
          <w:b/>
          <w:bCs/>
          <w:color w:val="385623" w:themeColor="accent6" w:themeShade="80"/>
          <w:sz w:val="28"/>
          <w:szCs w:val="28"/>
        </w:rPr>
        <w:t xml:space="preserve">MOBILNE APLIKACIJE </w:t>
      </w:r>
      <w:proofErr w:type="spellStart"/>
      <w:r w:rsidRPr="00660BF4">
        <w:rPr>
          <w:b/>
          <w:bCs/>
          <w:color w:val="385623" w:themeColor="accent6" w:themeShade="80"/>
          <w:sz w:val="28"/>
          <w:szCs w:val="28"/>
        </w:rPr>
        <w:t>mBonitete</w:t>
      </w:r>
      <w:proofErr w:type="spellEnd"/>
    </w:p>
    <w:p w14:paraId="6763EC9E" w14:textId="77777777" w:rsidR="00660BF4" w:rsidRDefault="00660BF4" w:rsidP="00660BF4">
      <w:pPr>
        <w:spacing w:line="276" w:lineRule="auto"/>
        <w:jc w:val="center"/>
        <w:rPr>
          <w:b/>
          <w:bCs/>
          <w:color w:val="385623" w:themeColor="accent6" w:themeShade="80"/>
          <w:sz w:val="28"/>
          <w:szCs w:val="28"/>
        </w:rPr>
      </w:pPr>
    </w:p>
    <w:p w14:paraId="6EECB2EA" w14:textId="77777777" w:rsidR="00660BF4" w:rsidRPr="00660BF4" w:rsidRDefault="00660BF4" w:rsidP="00660BF4">
      <w:pPr>
        <w:spacing w:line="276" w:lineRule="auto"/>
        <w:jc w:val="center"/>
        <w:rPr>
          <w:b/>
          <w:bCs/>
          <w:color w:val="385623" w:themeColor="accent6" w:themeShade="80"/>
          <w:sz w:val="28"/>
          <w:szCs w:val="28"/>
        </w:rPr>
      </w:pPr>
    </w:p>
    <w:p w14:paraId="36F2105B" w14:textId="70AE826F" w:rsidR="000F77CB" w:rsidRPr="00660BF4" w:rsidRDefault="000F77CB" w:rsidP="00A50A30">
      <w:pPr>
        <w:pStyle w:val="Odstavekseznama"/>
        <w:numPr>
          <w:ilvl w:val="0"/>
          <w:numId w:val="21"/>
        </w:numPr>
        <w:spacing w:line="276" w:lineRule="auto"/>
        <w:rPr>
          <w:rFonts w:ascii="Arial" w:hAnsi="Arial" w:cs="Arial"/>
          <w:b/>
          <w:bCs/>
        </w:rPr>
      </w:pPr>
      <w:r w:rsidRPr="00660BF4">
        <w:rPr>
          <w:rFonts w:ascii="Arial" w:hAnsi="Arial" w:cs="Arial"/>
          <w:b/>
          <w:bCs/>
        </w:rPr>
        <w:t>Namen aplikacije</w:t>
      </w:r>
    </w:p>
    <w:p w14:paraId="7F6A46D3" w14:textId="128A9B8B" w:rsidR="000F77CB" w:rsidRPr="00660BF4" w:rsidRDefault="000F77CB" w:rsidP="00A50A30">
      <w:pPr>
        <w:spacing w:line="276" w:lineRule="auto"/>
        <w:jc w:val="both"/>
        <w:rPr>
          <w:rFonts w:ascii="Arial" w:hAnsi="Arial" w:cs="Arial"/>
        </w:rPr>
      </w:pPr>
      <w:r w:rsidRPr="00660BF4">
        <w:rPr>
          <w:rFonts w:ascii="Arial" w:hAnsi="Arial" w:cs="Arial"/>
        </w:rPr>
        <w:t xml:space="preserve">Mobilna aplikacija </w:t>
      </w:r>
      <w:proofErr w:type="spellStart"/>
      <w:r w:rsidRPr="00660BF4">
        <w:rPr>
          <w:rFonts w:ascii="Arial" w:hAnsi="Arial" w:cs="Arial"/>
          <w:b/>
          <w:bCs/>
        </w:rPr>
        <w:t>mBonitete</w:t>
      </w:r>
      <w:proofErr w:type="spellEnd"/>
      <w:r w:rsidRPr="00660BF4">
        <w:rPr>
          <w:rFonts w:ascii="Arial" w:hAnsi="Arial" w:cs="Arial"/>
        </w:rPr>
        <w:t xml:space="preserve"> omogoča lastnikom zemljišč in upravičencem, da </w:t>
      </w:r>
      <w:r w:rsidRPr="00660BF4">
        <w:rPr>
          <w:rFonts w:ascii="Arial" w:hAnsi="Arial" w:cs="Arial"/>
          <w:b/>
          <w:bCs/>
        </w:rPr>
        <w:t>neposredno s terena</w:t>
      </w:r>
      <w:r w:rsidRPr="00660BF4">
        <w:rPr>
          <w:rFonts w:ascii="Arial" w:hAnsi="Arial" w:cs="Arial"/>
        </w:rPr>
        <w:t xml:space="preserve"> posredujejo podatke in dokazila o </w:t>
      </w:r>
      <w:r w:rsidRPr="00660BF4">
        <w:rPr>
          <w:rFonts w:ascii="Arial" w:hAnsi="Arial" w:cs="Arial"/>
          <w:b/>
          <w:bCs/>
        </w:rPr>
        <w:t>posebnih vplivih</w:t>
      </w:r>
      <w:r w:rsidRPr="00660BF4">
        <w:rPr>
          <w:rFonts w:ascii="Arial" w:hAnsi="Arial" w:cs="Arial"/>
        </w:rPr>
        <w:t>.</w:t>
      </w:r>
      <w:r w:rsidRPr="00660BF4">
        <w:rPr>
          <w:rFonts w:ascii="Arial" w:hAnsi="Arial" w:cs="Arial"/>
        </w:rPr>
        <w:br/>
        <w:t xml:space="preserve">Aplikacija je podporno orodje za zbiranje strukturiranih terenskih informacij in </w:t>
      </w:r>
      <w:r w:rsidRPr="00660BF4">
        <w:rPr>
          <w:rFonts w:ascii="Arial" w:hAnsi="Arial" w:cs="Arial"/>
          <w:b/>
          <w:bCs/>
        </w:rPr>
        <w:t>ne nadomešča strokovne presoje</w:t>
      </w:r>
      <w:r w:rsidRPr="00660BF4">
        <w:rPr>
          <w:rFonts w:ascii="Arial" w:hAnsi="Arial" w:cs="Arial"/>
        </w:rPr>
        <w:t>, temveč jo dopolnjuje.</w:t>
      </w:r>
    </w:p>
    <w:p w14:paraId="2B2C0FB4" w14:textId="77777777" w:rsidR="000F77CB" w:rsidRPr="00660BF4" w:rsidRDefault="000F77CB" w:rsidP="00A50A30">
      <w:pPr>
        <w:spacing w:line="276" w:lineRule="auto"/>
        <w:jc w:val="both"/>
        <w:rPr>
          <w:rFonts w:ascii="Arial" w:hAnsi="Arial" w:cs="Arial"/>
        </w:rPr>
      </w:pPr>
      <w:r w:rsidRPr="00660BF4">
        <w:rPr>
          <w:rFonts w:ascii="Arial" w:hAnsi="Arial" w:cs="Arial"/>
        </w:rPr>
        <w:t>Prek aplikacije lahko oddate:</w:t>
      </w:r>
    </w:p>
    <w:p w14:paraId="54633A64" w14:textId="77777777" w:rsidR="000F77CB" w:rsidRPr="00660BF4" w:rsidRDefault="000F77CB" w:rsidP="00A50A30">
      <w:pPr>
        <w:numPr>
          <w:ilvl w:val="0"/>
          <w:numId w:val="1"/>
        </w:numPr>
        <w:spacing w:line="276" w:lineRule="auto"/>
        <w:jc w:val="both"/>
        <w:rPr>
          <w:rFonts w:ascii="Arial" w:hAnsi="Arial" w:cs="Arial"/>
        </w:rPr>
      </w:pPr>
      <w:r w:rsidRPr="00660BF4">
        <w:rPr>
          <w:rFonts w:ascii="Arial" w:hAnsi="Arial" w:cs="Arial"/>
        </w:rPr>
        <w:t xml:space="preserve">predloge za </w:t>
      </w:r>
      <w:r w:rsidRPr="00660BF4">
        <w:rPr>
          <w:rFonts w:ascii="Arial" w:hAnsi="Arial" w:cs="Arial"/>
          <w:b/>
          <w:bCs/>
        </w:rPr>
        <w:t>posebne vplive</w:t>
      </w:r>
      <w:r w:rsidRPr="00660BF4">
        <w:rPr>
          <w:rFonts w:ascii="Arial" w:hAnsi="Arial" w:cs="Arial"/>
        </w:rPr>
        <w:t xml:space="preserve"> (</w:t>
      </w:r>
      <w:proofErr w:type="spellStart"/>
      <w:r w:rsidRPr="00660BF4">
        <w:rPr>
          <w:rFonts w:ascii="Arial" w:hAnsi="Arial" w:cs="Arial"/>
        </w:rPr>
        <w:t>skalovitost</w:t>
      </w:r>
      <w:proofErr w:type="spellEnd"/>
      <w:r w:rsidRPr="00660BF4">
        <w:rPr>
          <w:rFonts w:ascii="Arial" w:hAnsi="Arial" w:cs="Arial"/>
        </w:rPr>
        <w:t xml:space="preserve">, </w:t>
      </w:r>
      <w:proofErr w:type="spellStart"/>
      <w:r w:rsidRPr="00660BF4">
        <w:rPr>
          <w:rFonts w:ascii="Arial" w:hAnsi="Arial" w:cs="Arial"/>
        </w:rPr>
        <w:t>poplavnost</w:t>
      </w:r>
      <w:proofErr w:type="spellEnd"/>
      <w:r w:rsidRPr="00660BF4">
        <w:rPr>
          <w:rFonts w:ascii="Arial" w:hAnsi="Arial" w:cs="Arial"/>
        </w:rPr>
        <w:t>, sušnost, ekspozicija, odprtost/zaprtost, zasenčenost),</w:t>
      </w:r>
    </w:p>
    <w:p w14:paraId="7DC3EB89" w14:textId="54015FE5" w:rsidR="000F77CB" w:rsidRPr="00660BF4" w:rsidRDefault="000F77CB" w:rsidP="00A50A30">
      <w:pPr>
        <w:numPr>
          <w:ilvl w:val="0"/>
          <w:numId w:val="1"/>
        </w:numPr>
        <w:spacing w:line="276" w:lineRule="auto"/>
        <w:jc w:val="both"/>
        <w:rPr>
          <w:rFonts w:ascii="Arial" w:hAnsi="Arial" w:cs="Arial"/>
        </w:rPr>
      </w:pPr>
      <w:r w:rsidRPr="00660BF4">
        <w:rPr>
          <w:rFonts w:ascii="Arial" w:hAnsi="Arial" w:cs="Arial"/>
        </w:rPr>
        <w:t xml:space="preserve">ali </w:t>
      </w:r>
      <w:r w:rsidRPr="00660BF4">
        <w:rPr>
          <w:rFonts w:ascii="Arial" w:hAnsi="Arial" w:cs="Arial"/>
          <w:b/>
          <w:bCs/>
        </w:rPr>
        <w:t>splošno opombo</w:t>
      </w:r>
      <w:r w:rsidR="00C602CD" w:rsidRPr="00660BF4">
        <w:rPr>
          <w:rFonts w:ascii="Arial" w:hAnsi="Arial" w:cs="Arial"/>
          <w:b/>
          <w:bCs/>
        </w:rPr>
        <w:t>*</w:t>
      </w:r>
      <w:r w:rsidRPr="00660BF4">
        <w:rPr>
          <w:rFonts w:ascii="Arial" w:hAnsi="Arial" w:cs="Arial"/>
        </w:rPr>
        <w:t>, kadar posebnega vpliva ni mogoče ali ni smiselno uveljavljati.</w:t>
      </w:r>
    </w:p>
    <w:p w14:paraId="5395A86A" w14:textId="02943482" w:rsidR="00C602CD" w:rsidRDefault="00C602CD" w:rsidP="00922754">
      <w:pPr>
        <w:spacing w:line="276" w:lineRule="auto"/>
        <w:jc w:val="both"/>
        <w:rPr>
          <w:rFonts w:ascii="Arial" w:hAnsi="Arial" w:cs="Arial"/>
          <w:i/>
          <w:iCs/>
        </w:rPr>
      </w:pPr>
      <w:r w:rsidRPr="00660BF4">
        <w:rPr>
          <w:rFonts w:ascii="Arial" w:hAnsi="Arial" w:cs="Arial"/>
          <w:i/>
          <w:iCs/>
        </w:rPr>
        <w:t xml:space="preserve">* Splošna opomba se ne upošteva kot predlog </w:t>
      </w:r>
      <w:bookmarkStart w:id="1" w:name="_Hlk219705603"/>
      <w:r w:rsidR="00922754" w:rsidRPr="00660BF4">
        <w:rPr>
          <w:rFonts w:ascii="Arial" w:hAnsi="Arial" w:cs="Arial"/>
          <w:i/>
          <w:iCs/>
        </w:rPr>
        <w:t xml:space="preserve">in bo uporabljena kot dodatna informacija za nadaljnje analize stanja evidence. </w:t>
      </w:r>
      <w:bookmarkEnd w:id="1"/>
    </w:p>
    <w:p w14:paraId="4B258D8E" w14:textId="77777777" w:rsidR="00660BF4" w:rsidRDefault="00660BF4" w:rsidP="00922754">
      <w:pPr>
        <w:spacing w:line="276" w:lineRule="auto"/>
        <w:jc w:val="both"/>
        <w:rPr>
          <w:rFonts w:ascii="Arial" w:hAnsi="Arial" w:cs="Arial"/>
        </w:rPr>
      </w:pPr>
    </w:p>
    <w:p w14:paraId="4002DE71" w14:textId="77777777" w:rsidR="00660BF4" w:rsidRPr="00660BF4" w:rsidRDefault="00660BF4" w:rsidP="00922754">
      <w:pPr>
        <w:spacing w:line="276" w:lineRule="auto"/>
        <w:jc w:val="both"/>
        <w:rPr>
          <w:rFonts w:ascii="Arial" w:hAnsi="Arial" w:cs="Arial"/>
        </w:rPr>
      </w:pPr>
    </w:p>
    <w:p w14:paraId="288332CB" w14:textId="0CBAA516" w:rsidR="000F77CB" w:rsidRPr="00660BF4" w:rsidRDefault="000F77CB" w:rsidP="00A50A30">
      <w:pPr>
        <w:pStyle w:val="Odstavekseznama"/>
        <w:numPr>
          <w:ilvl w:val="0"/>
          <w:numId w:val="21"/>
        </w:numPr>
        <w:spacing w:line="276" w:lineRule="auto"/>
        <w:jc w:val="both"/>
        <w:rPr>
          <w:rFonts w:ascii="Arial" w:hAnsi="Arial" w:cs="Arial"/>
          <w:b/>
          <w:bCs/>
        </w:rPr>
      </w:pPr>
      <w:r w:rsidRPr="00660BF4">
        <w:rPr>
          <w:rFonts w:ascii="Arial" w:hAnsi="Arial" w:cs="Arial"/>
          <w:b/>
          <w:bCs/>
        </w:rPr>
        <w:t>Dostop in prijava</w:t>
      </w:r>
    </w:p>
    <w:p w14:paraId="4C40556F" w14:textId="77777777" w:rsidR="000F77CB" w:rsidRPr="00660BF4" w:rsidRDefault="000F77CB" w:rsidP="00A50A30">
      <w:pPr>
        <w:pStyle w:val="Brezrazmikov"/>
        <w:spacing w:line="276" w:lineRule="auto"/>
        <w:jc w:val="both"/>
        <w:rPr>
          <w:rFonts w:ascii="Arial" w:hAnsi="Arial" w:cs="Arial"/>
        </w:rPr>
      </w:pPr>
      <w:r w:rsidRPr="00660BF4">
        <w:rPr>
          <w:rFonts w:ascii="Arial" w:hAnsi="Arial" w:cs="Arial"/>
        </w:rPr>
        <w:t>Uporaba aplikacije zahteva:</w:t>
      </w:r>
    </w:p>
    <w:p w14:paraId="77040D02" w14:textId="7395F893" w:rsidR="00D93BAB" w:rsidRPr="00660BF4" w:rsidRDefault="000F77CB" w:rsidP="00A50A30">
      <w:pPr>
        <w:pStyle w:val="Brezrazmikov"/>
        <w:numPr>
          <w:ilvl w:val="0"/>
          <w:numId w:val="16"/>
        </w:numPr>
        <w:spacing w:line="276" w:lineRule="auto"/>
        <w:jc w:val="both"/>
        <w:rPr>
          <w:rFonts w:ascii="Arial" w:hAnsi="Arial" w:cs="Arial"/>
        </w:rPr>
      </w:pPr>
      <w:r w:rsidRPr="00660BF4">
        <w:rPr>
          <w:rFonts w:ascii="Arial" w:hAnsi="Arial" w:cs="Arial"/>
        </w:rPr>
        <w:t>prijavo z uporabniškim imenom in geslom ali prek Google računa,</w:t>
      </w:r>
    </w:p>
    <w:p w14:paraId="1FB98BCF" w14:textId="77777777" w:rsidR="000F77CB" w:rsidRPr="00660BF4" w:rsidRDefault="000F77CB" w:rsidP="00A50A30">
      <w:pPr>
        <w:pStyle w:val="Brezrazmikov"/>
        <w:numPr>
          <w:ilvl w:val="0"/>
          <w:numId w:val="16"/>
        </w:numPr>
        <w:spacing w:line="276" w:lineRule="auto"/>
        <w:jc w:val="both"/>
        <w:rPr>
          <w:rFonts w:ascii="Arial" w:hAnsi="Arial" w:cs="Arial"/>
        </w:rPr>
      </w:pPr>
      <w:r w:rsidRPr="00660BF4">
        <w:rPr>
          <w:rFonts w:ascii="Arial" w:hAnsi="Arial" w:cs="Arial"/>
        </w:rPr>
        <w:t xml:space="preserve">dovoljenja za </w:t>
      </w:r>
      <w:r w:rsidRPr="00660BF4">
        <w:rPr>
          <w:rFonts w:ascii="Arial" w:hAnsi="Arial" w:cs="Arial"/>
          <w:b/>
          <w:bCs/>
        </w:rPr>
        <w:t>lokacijo</w:t>
      </w:r>
      <w:r w:rsidRPr="00660BF4">
        <w:rPr>
          <w:rFonts w:ascii="Arial" w:hAnsi="Arial" w:cs="Arial"/>
        </w:rPr>
        <w:t xml:space="preserve">, </w:t>
      </w:r>
      <w:r w:rsidRPr="00660BF4">
        <w:rPr>
          <w:rFonts w:ascii="Arial" w:hAnsi="Arial" w:cs="Arial"/>
          <w:b/>
          <w:bCs/>
        </w:rPr>
        <w:t>kamero</w:t>
      </w:r>
      <w:r w:rsidRPr="00660BF4">
        <w:rPr>
          <w:rFonts w:ascii="Arial" w:hAnsi="Arial" w:cs="Arial"/>
        </w:rPr>
        <w:t xml:space="preserve"> in </w:t>
      </w:r>
      <w:r w:rsidRPr="00660BF4">
        <w:rPr>
          <w:rFonts w:ascii="Arial" w:hAnsi="Arial" w:cs="Arial"/>
          <w:b/>
          <w:bCs/>
        </w:rPr>
        <w:t>dostop do fotografij</w:t>
      </w:r>
      <w:r w:rsidRPr="00660BF4">
        <w:rPr>
          <w:rFonts w:ascii="Arial" w:hAnsi="Arial" w:cs="Arial"/>
        </w:rPr>
        <w:t xml:space="preserve">, saj so ta nujna za </w:t>
      </w:r>
      <w:proofErr w:type="spellStart"/>
      <w:r w:rsidRPr="00660BF4">
        <w:rPr>
          <w:rFonts w:ascii="Arial" w:hAnsi="Arial" w:cs="Arial"/>
        </w:rPr>
        <w:t>geolocirane</w:t>
      </w:r>
      <w:proofErr w:type="spellEnd"/>
      <w:r w:rsidRPr="00660BF4">
        <w:rPr>
          <w:rFonts w:ascii="Arial" w:hAnsi="Arial" w:cs="Arial"/>
        </w:rPr>
        <w:t xml:space="preserve"> dokaze s terena.</w:t>
      </w:r>
    </w:p>
    <w:p w14:paraId="15748086" w14:textId="77777777" w:rsidR="00DF2616" w:rsidRPr="00660BF4" w:rsidRDefault="00DF2616" w:rsidP="00DF2616">
      <w:pPr>
        <w:pStyle w:val="Brezrazmikov"/>
        <w:spacing w:line="276" w:lineRule="auto"/>
        <w:ind w:left="360"/>
        <w:jc w:val="both"/>
        <w:rPr>
          <w:rFonts w:ascii="Arial" w:hAnsi="Arial" w:cs="Arial"/>
        </w:rPr>
      </w:pPr>
    </w:p>
    <w:p w14:paraId="42CF6AC9" w14:textId="26B27D67" w:rsidR="00DF2616" w:rsidRDefault="00DF2616" w:rsidP="00DF2616">
      <w:pPr>
        <w:keepNext/>
        <w:ind w:left="360"/>
      </w:pPr>
      <w:r>
        <w:lastRenderedPageBreak/>
        <w:t xml:space="preserve">  </w:t>
      </w:r>
      <w:r w:rsidRPr="00311C45">
        <w:rPr>
          <w:noProof/>
          <w:lang w:eastAsia="sl-SI"/>
        </w:rPr>
        <w:drawing>
          <wp:inline distT="0" distB="0" distL="0" distR="0" wp14:anchorId="08F221DD" wp14:editId="78351D86">
            <wp:extent cx="1752600" cy="3482181"/>
            <wp:effectExtent l="0" t="0" r="0" b="4445"/>
            <wp:docPr id="1103238616" name="Slika 1" descr="Začetni zaslon mobilne aplikacije Bonitete Republike Slovenije z naslovom »Dobrodošli v mobilni aplikaciji Bonitete«, besedilom za prijavo uporabnika, potrditvenim poljem za soglasje k obdelavi osebnih podatkov in gumbom »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38616" name="Slika 1" descr="Začetni zaslon mobilne aplikacije Bonitete Republike Slovenije z naslovom »Dobrodošli v mobilni aplikaciji Bonitete«, besedilom za prijavo uporabnika, potrditvenim poljem za soglasje k obdelavi osebnih podatkov in gumbom »Prijava«."/>
                    <pic:cNvPicPr>
                      <a:picLocks noChangeAspect="1" noChangeArrowheads="1"/>
                    </pic:cNvPicPr>
                  </pic:nvPicPr>
                  <pic:blipFill>
                    <a:blip r:embed="rId7" cstate="print">
                      <a:extLst>
                        <a:ext uri="{28A0092B-C50C-407E-A947-70E740481C1C}">
                          <a14:useLocalDpi xmlns:a14="http://schemas.microsoft.com/office/drawing/2010/main" val="0"/>
                        </a:ext>
                      </a:extLst>
                    </a:blip>
                    <a:srcRect t="51" b="51"/>
                    <a:stretch>
                      <a:fillRect/>
                    </a:stretch>
                  </pic:blipFill>
                  <pic:spPr bwMode="auto">
                    <a:xfrm>
                      <a:off x="0" y="0"/>
                      <a:ext cx="1752600" cy="34821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11C45">
        <w:rPr>
          <w:rFonts w:eastAsiaTheme="majorEastAsia" w:cstheme="minorHAnsi"/>
          <w:noProof/>
          <w:color w:val="2F5496" w:themeColor="accent1" w:themeShade="BF"/>
          <w:sz w:val="32"/>
          <w:szCs w:val="32"/>
          <w:lang w:eastAsia="sl-SI"/>
        </w:rPr>
        <w:drawing>
          <wp:inline distT="0" distB="0" distL="0" distR="0" wp14:anchorId="5C77859C" wp14:editId="2BC55974">
            <wp:extent cx="1860381" cy="3471702"/>
            <wp:effectExtent l="0" t="0" r="6985" b="0"/>
            <wp:docPr id="1727882649" name="Slika 2" descr="Prijavni zaslon aplikacije z logotipom Republike Slovenije in Geodetske uprave, poljema za vnos uporabniškega imena ali e-poštnega naslova ter gesla, gumbom »Prijava« in možnostjo prijave z Google raču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82649" name="Slika 2" descr="Prijavni zaslon aplikacije z logotipom Republike Slovenije in Geodetske uprave, poljema za vnos uporabniškega imena ali e-poštnega naslova ter gesla, gumbom »Prijava« in možnostjo prijave z Google račun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73" b="7720"/>
                    <a:stretch>
                      <a:fillRect/>
                    </a:stretch>
                  </pic:blipFill>
                  <pic:spPr bwMode="auto">
                    <a:xfrm>
                      <a:off x="0" y="0"/>
                      <a:ext cx="1860381" cy="347170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311C45">
        <w:rPr>
          <w:rFonts w:eastAsiaTheme="majorEastAsia"/>
          <w:noProof/>
          <w:color w:val="2F5496" w:themeColor="accent1" w:themeShade="BF"/>
          <w:sz w:val="32"/>
          <w:szCs w:val="32"/>
          <w:lang w:eastAsia="sl-SI"/>
        </w:rPr>
        <w:drawing>
          <wp:inline distT="0" distB="0" distL="0" distR="0" wp14:anchorId="7ABEDD7C" wp14:editId="7BD01150">
            <wp:extent cx="1757548" cy="3468795"/>
            <wp:effectExtent l="0" t="0" r="0" b="0"/>
            <wp:docPr id="116285067" name="Slika 4" descr="Pogovorno okno mobilne aplikacije, ki obvešča uporabnika, da je za delovanje potrebno dovoljenje za lokacijo, dostop do medijev in uporabo kamere, z opisom namena vsakega dovoljenja ter gumbom »Dov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5067" name="Slika 4" descr="Pogovorno okno mobilne aplikacije, ki obvešča uporabnika, da je za delovanje potrebno dovoljenje za lokacijo, dostop do medijev in uporabo kamere, z opisom namena vsakega dovoljenja ter gumbom »Dovol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96" b="6475"/>
                    <a:stretch>
                      <a:fillRect/>
                    </a:stretch>
                  </pic:blipFill>
                  <pic:spPr bwMode="auto">
                    <a:xfrm>
                      <a:off x="0" y="0"/>
                      <a:ext cx="1757548" cy="3468795"/>
                    </a:xfrm>
                    <a:prstGeom prst="rect">
                      <a:avLst/>
                    </a:prstGeom>
                    <a:noFill/>
                    <a:ln>
                      <a:noFill/>
                    </a:ln>
                    <a:extLst>
                      <a:ext uri="{53640926-AAD7-44D8-BBD7-CCE9431645EC}">
                        <a14:shadowObscured xmlns:a14="http://schemas.microsoft.com/office/drawing/2010/main"/>
                      </a:ext>
                    </a:extLst>
                  </pic:spPr>
                </pic:pic>
              </a:graphicData>
            </a:graphic>
          </wp:inline>
        </w:drawing>
      </w:r>
    </w:p>
    <w:p w14:paraId="7417B81A" w14:textId="5BDCADBD" w:rsidR="00660BF4" w:rsidRPr="00660BF4" w:rsidRDefault="00660BF4" w:rsidP="00660BF4">
      <w:pPr>
        <w:keepNext/>
        <w:ind w:left="1068" w:firstLine="348"/>
        <w:rPr>
          <w:sz w:val="18"/>
          <w:szCs w:val="18"/>
        </w:rPr>
      </w:pPr>
      <w:r w:rsidRPr="00660BF4">
        <w:rPr>
          <w:sz w:val="18"/>
          <w:szCs w:val="18"/>
        </w:rPr>
        <w:t xml:space="preserve">   </w:t>
      </w:r>
      <w:r w:rsidRPr="00660BF4">
        <w:rPr>
          <w:sz w:val="18"/>
          <w:szCs w:val="18"/>
        </w:rPr>
        <w:t xml:space="preserve">Slika </w:t>
      </w:r>
      <w:r w:rsidRPr="00660BF4">
        <w:rPr>
          <w:sz w:val="18"/>
          <w:szCs w:val="18"/>
        </w:rPr>
        <w:fldChar w:fldCharType="begin"/>
      </w:r>
      <w:r w:rsidRPr="00660BF4">
        <w:rPr>
          <w:sz w:val="18"/>
          <w:szCs w:val="18"/>
        </w:rPr>
        <w:instrText xml:space="preserve"> SEQ Slika \* ARABIC </w:instrText>
      </w:r>
      <w:r w:rsidRPr="00660BF4">
        <w:rPr>
          <w:sz w:val="18"/>
          <w:szCs w:val="18"/>
        </w:rPr>
        <w:fldChar w:fldCharType="separate"/>
      </w:r>
      <w:r w:rsidRPr="00660BF4">
        <w:rPr>
          <w:noProof/>
          <w:sz w:val="18"/>
          <w:szCs w:val="18"/>
        </w:rPr>
        <w:t>1</w:t>
      </w:r>
      <w:r w:rsidRPr="00660BF4">
        <w:rPr>
          <w:sz w:val="18"/>
          <w:szCs w:val="18"/>
        </w:rPr>
        <w:fldChar w:fldCharType="end"/>
      </w:r>
      <w:r w:rsidRPr="00660BF4">
        <w:rPr>
          <w:sz w:val="18"/>
          <w:szCs w:val="18"/>
        </w:rPr>
        <w:t xml:space="preserve">                                        </w:t>
      </w:r>
      <w:r>
        <w:rPr>
          <w:sz w:val="18"/>
          <w:szCs w:val="18"/>
        </w:rPr>
        <w:t xml:space="preserve">                     </w:t>
      </w:r>
      <w:r w:rsidRPr="00660BF4">
        <w:rPr>
          <w:sz w:val="18"/>
          <w:szCs w:val="18"/>
        </w:rPr>
        <w:t xml:space="preserve"> </w:t>
      </w:r>
      <w:r w:rsidRPr="00660BF4">
        <w:rPr>
          <w:sz w:val="18"/>
          <w:szCs w:val="18"/>
        </w:rPr>
        <w:t xml:space="preserve">Slika </w:t>
      </w:r>
      <w:r w:rsidRPr="00660BF4">
        <w:rPr>
          <w:sz w:val="18"/>
          <w:szCs w:val="18"/>
        </w:rPr>
        <w:t xml:space="preserve">2                                           </w:t>
      </w:r>
      <w:r>
        <w:rPr>
          <w:sz w:val="18"/>
          <w:szCs w:val="18"/>
        </w:rPr>
        <w:t xml:space="preserve">                  </w:t>
      </w:r>
      <w:r w:rsidRPr="00660BF4">
        <w:rPr>
          <w:sz w:val="18"/>
          <w:szCs w:val="18"/>
        </w:rPr>
        <w:t xml:space="preserve">Slika </w:t>
      </w:r>
      <w:r w:rsidRPr="00660BF4">
        <w:rPr>
          <w:sz w:val="18"/>
          <w:szCs w:val="18"/>
        </w:rPr>
        <w:t>3</w:t>
      </w:r>
    </w:p>
    <w:p w14:paraId="253342AC" w14:textId="45EDAB18" w:rsidR="00DF2616" w:rsidRPr="00DF2616" w:rsidRDefault="00DF2616" w:rsidP="00DF2616">
      <w:pPr>
        <w:pStyle w:val="Napis"/>
        <w:jc w:val="center"/>
      </w:pPr>
      <w:bookmarkStart w:id="2" w:name="_Toc220591524"/>
      <w:bookmarkStart w:id="3" w:name="_Toc220591554"/>
      <w:r>
        <w:t xml:space="preserve">Slika </w:t>
      </w:r>
      <w:r>
        <w:fldChar w:fldCharType="begin"/>
      </w:r>
      <w:r>
        <w:instrText xml:space="preserve"> SEQ Slika \* ARABIC </w:instrText>
      </w:r>
      <w:r>
        <w:fldChar w:fldCharType="separate"/>
      </w:r>
      <w:r w:rsidR="006B38FC">
        <w:rPr>
          <w:noProof/>
        </w:rPr>
        <w:t>1</w:t>
      </w:r>
      <w:r>
        <w:fldChar w:fldCharType="end"/>
      </w:r>
      <w:r>
        <w:t xml:space="preserve"> prikazuje p</w:t>
      </w:r>
      <w:r w:rsidRPr="006D05B1">
        <w:t>rijavni zaslon ob prvi prijavi v aplikacijo</w:t>
      </w:r>
      <w:bookmarkStart w:id="4" w:name="_Toc220591525"/>
      <w:bookmarkStart w:id="5" w:name="_Toc220591555"/>
      <w:bookmarkEnd w:id="2"/>
      <w:bookmarkEnd w:id="3"/>
      <w:r>
        <w:t xml:space="preserve">, slika </w:t>
      </w:r>
      <w:r>
        <w:fldChar w:fldCharType="begin"/>
      </w:r>
      <w:r>
        <w:instrText xml:space="preserve"> SEQ Slika \* ARABIC </w:instrText>
      </w:r>
      <w:r>
        <w:fldChar w:fldCharType="separate"/>
      </w:r>
      <w:r w:rsidR="006B38FC">
        <w:rPr>
          <w:noProof/>
        </w:rPr>
        <w:t>2</w:t>
      </w:r>
      <w:r>
        <w:fldChar w:fldCharType="end"/>
      </w:r>
      <w:r>
        <w:t xml:space="preserve"> prikazuje p</w:t>
      </w:r>
      <w:r w:rsidRPr="00F608DC">
        <w:t>rija</w:t>
      </w:r>
      <w:r>
        <w:t>vo</w:t>
      </w:r>
      <w:r w:rsidRPr="00F608DC">
        <w:t xml:space="preserve"> v mobilno aplikacijo</w:t>
      </w:r>
      <w:bookmarkStart w:id="6" w:name="_Toc218956512"/>
      <w:bookmarkStart w:id="7" w:name="_Toc218959480"/>
      <w:bookmarkStart w:id="8" w:name="_Toc219102136"/>
      <w:bookmarkStart w:id="9" w:name="_Toc219357158"/>
      <w:bookmarkStart w:id="10" w:name="_Toc220591526"/>
      <w:bookmarkStart w:id="11" w:name="_Toc220591556"/>
      <w:bookmarkEnd w:id="4"/>
      <w:bookmarkEnd w:id="5"/>
      <w:r>
        <w:t xml:space="preserve">, </w:t>
      </w:r>
      <w:r>
        <w:rPr>
          <w:rFonts w:cstheme="minorHAnsi"/>
        </w:rPr>
        <w:t>s</w:t>
      </w:r>
      <w:r w:rsidRPr="00311C45">
        <w:rPr>
          <w:rFonts w:cstheme="minorHAnsi"/>
        </w:rPr>
        <w:t xml:space="preserve">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3</w:t>
      </w:r>
      <w:r w:rsidRPr="00311C45">
        <w:rPr>
          <w:rFonts w:cstheme="minorHAnsi"/>
          <w:noProof/>
        </w:rPr>
        <w:fldChar w:fldCharType="end"/>
      </w:r>
      <w:r w:rsidRPr="00311C45">
        <w:rPr>
          <w:rFonts w:cstheme="minorHAnsi"/>
        </w:rPr>
        <w:t xml:space="preserve"> </w:t>
      </w:r>
      <w:r>
        <w:rPr>
          <w:rFonts w:cstheme="minorHAnsi"/>
        </w:rPr>
        <w:t>d</w:t>
      </w:r>
      <w:r w:rsidRPr="00311C45">
        <w:rPr>
          <w:rFonts w:cstheme="minorHAnsi"/>
        </w:rPr>
        <w:t>ovoljenja za uporabo aplikacije</w:t>
      </w:r>
      <w:r w:rsidRPr="00311C45">
        <w:rPr>
          <w:rFonts w:cstheme="minorHAnsi"/>
          <w:noProof/>
        </w:rPr>
        <w:t>.</w:t>
      </w:r>
      <w:bookmarkEnd w:id="6"/>
      <w:bookmarkEnd w:id="7"/>
      <w:bookmarkEnd w:id="8"/>
      <w:bookmarkEnd w:id="9"/>
      <w:bookmarkEnd w:id="10"/>
      <w:bookmarkEnd w:id="11"/>
    </w:p>
    <w:p w14:paraId="3826284E" w14:textId="77777777" w:rsidR="00660BF4" w:rsidRDefault="00660BF4" w:rsidP="00B44C83">
      <w:pPr>
        <w:spacing w:line="276" w:lineRule="auto"/>
        <w:jc w:val="both"/>
      </w:pPr>
    </w:p>
    <w:p w14:paraId="1E17748B" w14:textId="3C021D2D" w:rsidR="00CF7840" w:rsidRPr="00660BF4" w:rsidRDefault="000F77CB" w:rsidP="00B44C83">
      <w:pPr>
        <w:spacing w:line="276" w:lineRule="auto"/>
        <w:jc w:val="both"/>
        <w:rPr>
          <w:rFonts w:ascii="Arial" w:hAnsi="Arial" w:cs="Arial"/>
        </w:rPr>
      </w:pPr>
      <w:r w:rsidRPr="00660BF4">
        <w:rPr>
          <w:rFonts w:ascii="Arial" w:hAnsi="Arial" w:cs="Arial"/>
        </w:rPr>
        <w:t xml:space="preserve">Podatki se uporabljajo izključno za namen obravnave </w:t>
      </w:r>
      <w:r w:rsidR="00922754" w:rsidRPr="00660BF4">
        <w:rPr>
          <w:rFonts w:ascii="Arial" w:hAnsi="Arial" w:cs="Arial"/>
        </w:rPr>
        <w:t xml:space="preserve">oddanih </w:t>
      </w:r>
      <w:r w:rsidRPr="00660BF4">
        <w:rPr>
          <w:rFonts w:ascii="Arial" w:hAnsi="Arial" w:cs="Arial"/>
        </w:rPr>
        <w:t>predlogov</w:t>
      </w:r>
      <w:r w:rsidR="00922754" w:rsidRPr="00660BF4">
        <w:rPr>
          <w:rFonts w:ascii="Arial" w:hAnsi="Arial" w:cs="Arial"/>
        </w:rPr>
        <w:t>.</w:t>
      </w:r>
    </w:p>
    <w:p w14:paraId="3136572D" w14:textId="77777777" w:rsidR="00660BF4" w:rsidRPr="00660BF4" w:rsidRDefault="00660BF4" w:rsidP="00B44C83">
      <w:pPr>
        <w:spacing w:line="276" w:lineRule="auto"/>
        <w:jc w:val="both"/>
        <w:rPr>
          <w:rFonts w:ascii="Arial" w:hAnsi="Arial" w:cs="Arial"/>
        </w:rPr>
      </w:pPr>
    </w:p>
    <w:p w14:paraId="027FA2F2" w14:textId="77777777" w:rsidR="00660BF4" w:rsidRPr="00660BF4" w:rsidRDefault="00660BF4" w:rsidP="00B44C83">
      <w:pPr>
        <w:spacing w:line="276" w:lineRule="auto"/>
        <w:jc w:val="both"/>
        <w:rPr>
          <w:rFonts w:ascii="Arial" w:hAnsi="Arial" w:cs="Arial"/>
        </w:rPr>
      </w:pPr>
    </w:p>
    <w:p w14:paraId="15354F51" w14:textId="33790B1F" w:rsidR="00A50A30" w:rsidRPr="00660BF4" w:rsidRDefault="000F77CB" w:rsidP="00CF49E1">
      <w:pPr>
        <w:pStyle w:val="Odstavekseznama"/>
        <w:numPr>
          <w:ilvl w:val="0"/>
          <w:numId w:val="21"/>
        </w:numPr>
        <w:rPr>
          <w:rFonts w:ascii="Arial" w:hAnsi="Arial" w:cs="Arial"/>
          <w:b/>
          <w:bCs/>
        </w:rPr>
      </w:pPr>
      <w:r w:rsidRPr="00660BF4">
        <w:rPr>
          <w:rFonts w:ascii="Arial" w:hAnsi="Arial" w:cs="Arial"/>
          <w:b/>
          <w:bCs/>
        </w:rPr>
        <w:t>Potek oddaje predloga</w:t>
      </w:r>
    </w:p>
    <w:p w14:paraId="5F0FA1EB" w14:textId="75C3994C" w:rsidR="00CF49E1" w:rsidRDefault="000F77CB" w:rsidP="00CF49E1">
      <w:pPr>
        <w:rPr>
          <w:rFonts w:ascii="Arial" w:hAnsi="Arial" w:cs="Arial"/>
        </w:rPr>
      </w:pPr>
      <w:r w:rsidRPr="00660BF4">
        <w:rPr>
          <w:rFonts w:ascii="Arial" w:hAnsi="Arial" w:cs="Arial"/>
        </w:rPr>
        <w:t>Oddaja predloga poteka v treh korakih:</w:t>
      </w:r>
    </w:p>
    <w:p w14:paraId="4D26949C" w14:textId="77777777" w:rsidR="00660BF4" w:rsidRPr="00660BF4" w:rsidRDefault="00660BF4" w:rsidP="00CF49E1">
      <w:pPr>
        <w:rPr>
          <w:rFonts w:ascii="Arial" w:hAnsi="Arial" w:cs="Arial"/>
        </w:rPr>
      </w:pPr>
    </w:p>
    <w:p w14:paraId="7A49E08C" w14:textId="4F01138D" w:rsidR="000F77CB" w:rsidRPr="00660BF4" w:rsidRDefault="000F77CB" w:rsidP="00A50A30">
      <w:pPr>
        <w:pStyle w:val="Brezrazmikov"/>
        <w:spacing w:line="276" w:lineRule="auto"/>
        <w:rPr>
          <w:rFonts w:ascii="Arial" w:hAnsi="Arial" w:cs="Arial"/>
          <w:b/>
          <w:bCs/>
        </w:rPr>
      </w:pPr>
      <w:r w:rsidRPr="00660BF4">
        <w:rPr>
          <w:rFonts w:ascii="Arial" w:hAnsi="Arial" w:cs="Arial"/>
          <w:b/>
          <w:bCs/>
        </w:rPr>
        <w:t>Korak A – Podatki</w:t>
      </w:r>
    </w:p>
    <w:p w14:paraId="7F3845D1" w14:textId="69860E28" w:rsidR="000F77CB" w:rsidRPr="00660BF4" w:rsidRDefault="000F77CB" w:rsidP="00A50A30">
      <w:pPr>
        <w:pStyle w:val="Brezrazmikov"/>
        <w:numPr>
          <w:ilvl w:val="0"/>
          <w:numId w:val="17"/>
        </w:numPr>
        <w:spacing w:line="276" w:lineRule="auto"/>
        <w:jc w:val="both"/>
        <w:rPr>
          <w:rFonts w:ascii="Arial" w:hAnsi="Arial" w:cs="Arial"/>
        </w:rPr>
      </w:pPr>
      <w:r w:rsidRPr="00660BF4">
        <w:rPr>
          <w:rFonts w:ascii="Arial" w:hAnsi="Arial" w:cs="Arial"/>
        </w:rPr>
        <w:t>Podatki o prijavitelju se izpolnijo samodejno</w:t>
      </w:r>
      <w:r w:rsidR="0049160B" w:rsidRPr="00660BF4">
        <w:rPr>
          <w:rFonts w:ascii="Arial" w:hAnsi="Arial" w:cs="Arial"/>
        </w:rPr>
        <w:t xml:space="preserve"> na podlagi vaše prijave preko e-pošte</w:t>
      </w:r>
    </w:p>
    <w:p w14:paraId="2CDB5B30" w14:textId="310955A7" w:rsidR="000F77CB" w:rsidRPr="00660BF4" w:rsidRDefault="000F77CB" w:rsidP="00A50A30">
      <w:pPr>
        <w:pStyle w:val="Brezrazmikov"/>
        <w:numPr>
          <w:ilvl w:val="0"/>
          <w:numId w:val="17"/>
        </w:numPr>
        <w:spacing w:line="276" w:lineRule="auto"/>
        <w:jc w:val="both"/>
        <w:rPr>
          <w:rFonts w:ascii="Arial" w:hAnsi="Arial" w:cs="Arial"/>
        </w:rPr>
      </w:pPr>
      <w:r w:rsidRPr="00660BF4">
        <w:rPr>
          <w:rFonts w:ascii="Arial" w:hAnsi="Arial" w:cs="Arial"/>
        </w:rPr>
        <w:t>Vnesete ime in priimek lastnika oziroma označite, da vlogo oddajate kot pooblaščenec</w:t>
      </w:r>
    </w:p>
    <w:p w14:paraId="2E7A0ABD" w14:textId="53BDA2C0" w:rsidR="0049160B" w:rsidRPr="00660BF4" w:rsidRDefault="000F77CB" w:rsidP="00A50A30">
      <w:pPr>
        <w:pStyle w:val="Brezrazmikov"/>
        <w:numPr>
          <w:ilvl w:val="0"/>
          <w:numId w:val="17"/>
        </w:numPr>
        <w:spacing w:line="276" w:lineRule="auto"/>
        <w:jc w:val="both"/>
        <w:rPr>
          <w:rFonts w:ascii="Arial" w:hAnsi="Arial" w:cs="Arial"/>
        </w:rPr>
      </w:pPr>
      <w:r w:rsidRPr="00660BF4">
        <w:rPr>
          <w:rFonts w:ascii="Arial" w:hAnsi="Arial" w:cs="Arial"/>
        </w:rPr>
        <w:t xml:space="preserve">V primeru pooblaščenca je obvezna </w:t>
      </w:r>
      <w:proofErr w:type="spellStart"/>
      <w:r w:rsidR="00865352" w:rsidRPr="00660BF4">
        <w:rPr>
          <w:rFonts w:ascii="Arial" w:hAnsi="Arial" w:cs="Arial"/>
        </w:rPr>
        <w:t>priložitev</w:t>
      </w:r>
      <w:proofErr w:type="spellEnd"/>
      <w:r w:rsidRPr="00660BF4">
        <w:rPr>
          <w:rFonts w:ascii="Arial" w:hAnsi="Arial" w:cs="Arial"/>
        </w:rPr>
        <w:t xml:space="preserve"> pooblastila</w:t>
      </w:r>
      <w:r w:rsidR="0049160B" w:rsidRPr="00660BF4">
        <w:rPr>
          <w:rFonts w:ascii="Arial" w:hAnsi="Arial" w:cs="Arial"/>
        </w:rPr>
        <w:t xml:space="preserve"> (pooblastilo je dostopno na spletni strani GURS)</w:t>
      </w:r>
    </w:p>
    <w:p w14:paraId="1D5AB760" w14:textId="550B536F" w:rsidR="00C34F92" w:rsidRDefault="00C34F92" w:rsidP="00A50A30">
      <w:pPr>
        <w:pStyle w:val="Brezrazmikov"/>
        <w:keepNext/>
        <w:spacing w:line="276" w:lineRule="auto"/>
        <w:jc w:val="center"/>
      </w:pPr>
      <w:r>
        <w:rPr>
          <w:b/>
          <w:bCs/>
          <w:noProof/>
        </w:rPr>
        <w:lastRenderedPageBreak/>
        <w:t xml:space="preserve"> </w:t>
      </w:r>
      <w:r>
        <w:rPr>
          <w:b/>
          <w:bCs/>
          <w:noProof/>
        </w:rPr>
        <w:drawing>
          <wp:inline distT="0" distB="0" distL="0" distR="0" wp14:anchorId="1AB89160" wp14:editId="06D2B95C">
            <wp:extent cx="1584000" cy="3104798"/>
            <wp:effectExtent l="0" t="0" r="0" b="635"/>
            <wp:docPr id="1936062816" name="Slika 3"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62816" name="Slika 3"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000" cy="3104798"/>
                    </a:xfrm>
                    <a:prstGeom prst="rect">
                      <a:avLst/>
                    </a:prstGeom>
                    <a:noFill/>
                    <a:ln>
                      <a:noFill/>
                    </a:ln>
                  </pic:spPr>
                </pic:pic>
              </a:graphicData>
            </a:graphic>
          </wp:inline>
        </w:drawing>
      </w:r>
      <w:r>
        <w:rPr>
          <w:b/>
          <w:bCs/>
          <w:noProof/>
        </w:rPr>
        <w:t xml:space="preserve">                       </w:t>
      </w:r>
      <w:r>
        <w:rPr>
          <w:b/>
          <w:bCs/>
          <w:noProof/>
        </w:rPr>
        <w:drawing>
          <wp:inline distT="0" distB="0" distL="0" distR="0" wp14:anchorId="1343FB23" wp14:editId="4708AA44">
            <wp:extent cx="1620000" cy="3128119"/>
            <wp:effectExtent l="0" t="0" r="0" b="0"/>
            <wp:docPr id="630958547" name="Slika 2" descr="Zaslon mobilne aplikacije v prvem koraku postopka »Osnovni podatki ob prijavi«, z označenim korakom »Podatki«, polji za vnos priimka vlagatelja ter imena in priimka pooblaščenca, možnostjo nalaganja datoteke pooblastila in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58547" name="Slika 2" descr="Zaslon mobilne aplikacije v prvem koraku postopka »Osnovni podatki ob prijavi«, z označenim korakom »Podatki«, polji za vnos priimka vlagatelja ter imena in priimka pooblaščenca, možnostjo nalaganja datoteke pooblastila in gumbom »Napre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3128119"/>
                    </a:xfrm>
                    <a:prstGeom prst="rect">
                      <a:avLst/>
                    </a:prstGeom>
                    <a:noFill/>
                    <a:ln>
                      <a:noFill/>
                    </a:ln>
                  </pic:spPr>
                </pic:pic>
              </a:graphicData>
            </a:graphic>
          </wp:inline>
        </w:drawing>
      </w:r>
    </w:p>
    <w:p w14:paraId="507686F7" w14:textId="7218DC10" w:rsidR="00865352" w:rsidRPr="00CF7840" w:rsidRDefault="00C34F92" w:rsidP="00A50A30">
      <w:pPr>
        <w:pStyle w:val="Napis"/>
        <w:spacing w:line="276" w:lineRule="auto"/>
        <w:jc w:val="center"/>
      </w:pPr>
      <w:r>
        <w:t xml:space="preserve">Slika </w:t>
      </w:r>
      <w:r>
        <w:fldChar w:fldCharType="begin"/>
      </w:r>
      <w:r>
        <w:instrText xml:space="preserve"> SEQ Slika \* ARABIC </w:instrText>
      </w:r>
      <w:r>
        <w:fldChar w:fldCharType="separate"/>
      </w:r>
      <w:r w:rsidR="006B38FC">
        <w:rPr>
          <w:noProof/>
        </w:rPr>
        <w:t>4</w:t>
      </w:r>
      <w:r>
        <w:fldChar w:fldCharType="end"/>
      </w:r>
      <w:r>
        <w:t xml:space="preserve"> Osnovni podatki ob prijavi - lastnik zemljišča               Slika </w:t>
      </w:r>
      <w:r>
        <w:fldChar w:fldCharType="begin"/>
      </w:r>
      <w:r>
        <w:instrText xml:space="preserve"> SEQ Slika \* ARABIC </w:instrText>
      </w:r>
      <w:r>
        <w:fldChar w:fldCharType="separate"/>
      </w:r>
      <w:r w:rsidR="006B38FC">
        <w:rPr>
          <w:noProof/>
        </w:rPr>
        <w:t>5</w:t>
      </w:r>
      <w:r>
        <w:fldChar w:fldCharType="end"/>
      </w:r>
      <w:r>
        <w:t xml:space="preserve"> </w:t>
      </w:r>
      <w:r w:rsidRPr="00452100">
        <w:t xml:space="preserve">Osnovni podatki ob prijavi - </w:t>
      </w:r>
      <w:r>
        <w:t>pooblastitelj</w:t>
      </w:r>
    </w:p>
    <w:p w14:paraId="338A63A3" w14:textId="77777777" w:rsidR="008E1B2D" w:rsidRDefault="008E1B2D" w:rsidP="00A50A30">
      <w:pPr>
        <w:pStyle w:val="Brezrazmikov"/>
        <w:spacing w:line="276" w:lineRule="auto"/>
        <w:jc w:val="both"/>
        <w:rPr>
          <w:b/>
          <w:bCs/>
        </w:rPr>
      </w:pPr>
    </w:p>
    <w:p w14:paraId="51A4C293" w14:textId="77777777" w:rsidR="00660BF4" w:rsidRDefault="00660BF4" w:rsidP="00A50A30">
      <w:pPr>
        <w:pStyle w:val="Brezrazmikov"/>
        <w:spacing w:line="276" w:lineRule="auto"/>
        <w:jc w:val="both"/>
        <w:rPr>
          <w:b/>
          <w:bCs/>
        </w:rPr>
      </w:pPr>
    </w:p>
    <w:p w14:paraId="77BEC63E" w14:textId="33398C1F" w:rsidR="000F77CB" w:rsidRPr="00660BF4" w:rsidRDefault="000F77CB" w:rsidP="00A50A30">
      <w:pPr>
        <w:pStyle w:val="Brezrazmikov"/>
        <w:spacing w:line="276" w:lineRule="auto"/>
        <w:jc w:val="both"/>
        <w:rPr>
          <w:rFonts w:ascii="Arial" w:hAnsi="Arial" w:cs="Arial"/>
        </w:rPr>
      </w:pPr>
      <w:r w:rsidRPr="00660BF4">
        <w:rPr>
          <w:rFonts w:ascii="Arial" w:hAnsi="Arial" w:cs="Arial"/>
          <w:b/>
          <w:bCs/>
        </w:rPr>
        <w:t xml:space="preserve">Korak B – </w:t>
      </w:r>
      <w:bookmarkStart w:id="12" w:name="_Hlk219706362"/>
      <w:r w:rsidR="0027691F" w:rsidRPr="00660BF4">
        <w:rPr>
          <w:rFonts w:ascii="Arial" w:hAnsi="Arial" w:cs="Arial"/>
          <w:b/>
          <w:bCs/>
        </w:rPr>
        <w:t>Posebni vplivi</w:t>
      </w:r>
    </w:p>
    <w:p w14:paraId="78DF3679" w14:textId="77777777" w:rsidR="0027691F" w:rsidRPr="00660BF4" w:rsidRDefault="0027691F" w:rsidP="00A50A30">
      <w:pPr>
        <w:pStyle w:val="Brezrazmikov"/>
        <w:numPr>
          <w:ilvl w:val="0"/>
          <w:numId w:val="18"/>
        </w:numPr>
        <w:spacing w:line="276" w:lineRule="auto"/>
        <w:jc w:val="both"/>
        <w:rPr>
          <w:rFonts w:ascii="Arial" w:hAnsi="Arial" w:cs="Arial"/>
        </w:rPr>
      </w:pPr>
      <w:r w:rsidRPr="00660BF4">
        <w:rPr>
          <w:rFonts w:ascii="Arial" w:hAnsi="Arial" w:cs="Arial"/>
        </w:rPr>
        <w:t xml:space="preserve">Oddate lahko predlog za več posebnih vplivov. </w:t>
      </w:r>
    </w:p>
    <w:p w14:paraId="6CC827A4" w14:textId="1FB2CD4A" w:rsidR="000F77CB" w:rsidRPr="00660BF4" w:rsidRDefault="000F77CB" w:rsidP="00A50A30">
      <w:pPr>
        <w:pStyle w:val="Brezrazmikov"/>
        <w:numPr>
          <w:ilvl w:val="0"/>
          <w:numId w:val="18"/>
        </w:numPr>
        <w:spacing w:line="276" w:lineRule="auto"/>
        <w:jc w:val="both"/>
        <w:rPr>
          <w:rFonts w:ascii="Arial" w:hAnsi="Arial" w:cs="Arial"/>
        </w:rPr>
      </w:pPr>
      <w:r w:rsidRPr="00660BF4">
        <w:rPr>
          <w:rFonts w:ascii="Arial" w:hAnsi="Arial" w:cs="Arial"/>
        </w:rPr>
        <w:t>Izberete posebni vpliv</w:t>
      </w:r>
      <w:r w:rsidR="00C80480" w:rsidRPr="00660BF4">
        <w:rPr>
          <w:rFonts w:ascii="Arial" w:hAnsi="Arial" w:cs="Arial"/>
        </w:rPr>
        <w:t xml:space="preserve"> s klikom na kartico vpliva</w:t>
      </w:r>
      <w:r w:rsidR="00335A6B" w:rsidRPr="00660BF4">
        <w:rPr>
          <w:rFonts w:ascii="Arial" w:hAnsi="Arial" w:cs="Arial"/>
        </w:rPr>
        <w:t>.</w:t>
      </w:r>
    </w:p>
    <w:p w14:paraId="123E5B05" w14:textId="0C2395F5" w:rsidR="00CF7840" w:rsidRDefault="000F77CB" w:rsidP="00A50A30">
      <w:pPr>
        <w:pStyle w:val="Brezrazmikov"/>
        <w:numPr>
          <w:ilvl w:val="0"/>
          <w:numId w:val="18"/>
        </w:numPr>
        <w:spacing w:line="276" w:lineRule="auto"/>
        <w:jc w:val="both"/>
        <w:rPr>
          <w:rFonts w:ascii="Arial" w:hAnsi="Arial" w:cs="Arial"/>
        </w:rPr>
      </w:pPr>
      <w:r w:rsidRPr="00660BF4">
        <w:rPr>
          <w:rFonts w:ascii="Arial" w:hAnsi="Arial" w:cs="Arial"/>
        </w:rPr>
        <w:t xml:space="preserve">Vsak vpliv se obravnava </w:t>
      </w:r>
      <w:r w:rsidRPr="00660BF4">
        <w:rPr>
          <w:rFonts w:ascii="Arial" w:hAnsi="Arial" w:cs="Arial"/>
          <w:b/>
          <w:bCs/>
        </w:rPr>
        <w:t>ločeno</w:t>
      </w:r>
      <w:r w:rsidRPr="00660BF4">
        <w:rPr>
          <w:rFonts w:ascii="Arial" w:hAnsi="Arial" w:cs="Arial"/>
        </w:rPr>
        <w:t>, z lastnimi podatki, fotografijami in poligonom.</w:t>
      </w:r>
    </w:p>
    <w:p w14:paraId="14C087B3" w14:textId="77777777" w:rsidR="00660BF4" w:rsidRPr="00660BF4" w:rsidRDefault="00660BF4" w:rsidP="00660BF4">
      <w:pPr>
        <w:pStyle w:val="Brezrazmikov"/>
        <w:spacing w:line="276" w:lineRule="auto"/>
        <w:ind w:left="720"/>
        <w:jc w:val="both"/>
        <w:rPr>
          <w:rFonts w:ascii="Arial" w:hAnsi="Arial" w:cs="Arial"/>
        </w:rPr>
      </w:pPr>
    </w:p>
    <w:bookmarkEnd w:id="12"/>
    <w:p w14:paraId="69FD24A9" w14:textId="77777777" w:rsidR="008E1B2D" w:rsidRDefault="008E1B2D" w:rsidP="008E1B2D">
      <w:pPr>
        <w:pStyle w:val="Brezrazmikov"/>
        <w:keepNext/>
        <w:spacing w:line="276" w:lineRule="auto"/>
        <w:jc w:val="center"/>
      </w:pPr>
      <w:r w:rsidRPr="00311C45">
        <w:rPr>
          <w:rFonts w:cstheme="minorHAnsi"/>
          <w:noProof/>
          <w:lang w:eastAsia="sl-SI"/>
        </w:rPr>
        <w:drawing>
          <wp:inline distT="0" distB="0" distL="0" distR="0" wp14:anchorId="1A4C6824" wp14:editId="0C62C262">
            <wp:extent cx="1620000" cy="3631581"/>
            <wp:effectExtent l="0" t="0" r="0" b="6985"/>
            <wp:docPr id="46121192" name="Slika 9"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1192" name="Slika 9"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3631581"/>
                    </a:xfrm>
                    <a:prstGeom prst="rect">
                      <a:avLst/>
                    </a:prstGeom>
                  </pic:spPr>
                </pic:pic>
              </a:graphicData>
            </a:graphic>
          </wp:inline>
        </w:drawing>
      </w:r>
    </w:p>
    <w:p w14:paraId="363BB8FC" w14:textId="74AF3EDB" w:rsidR="0049160B" w:rsidRDefault="008E1B2D" w:rsidP="008E1B2D">
      <w:pPr>
        <w:pStyle w:val="Napis"/>
        <w:jc w:val="center"/>
        <w:rPr>
          <w:b/>
          <w:bCs/>
        </w:rPr>
      </w:pPr>
      <w:r>
        <w:t xml:space="preserve">Slika </w:t>
      </w:r>
      <w:r>
        <w:fldChar w:fldCharType="begin"/>
      </w:r>
      <w:r>
        <w:instrText xml:space="preserve"> SEQ Slika \* ARABIC </w:instrText>
      </w:r>
      <w:r>
        <w:fldChar w:fldCharType="separate"/>
      </w:r>
      <w:r w:rsidR="006B38FC">
        <w:rPr>
          <w:noProof/>
        </w:rPr>
        <w:t>6</w:t>
      </w:r>
      <w:r>
        <w:fldChar w:fldCharType="end"/>
      </w:r>
      <w:r>
        <w:t xml:space="preserve"> Pregled zaslona z izbiro posebnih vplivov</w:t>
      </w:r>
    </w:p>
    <w:p w14:paraId="67C9324D" w14:textId="77777777" w:rsidR="008E1B2D" w:rsidRDefault="008E1B2D" w:rsidP="00A50A30">
      <w:pPr>
        <w:pStyle w:val="Brezrazmikov"/>
        <w:spacing w:line="276" w:lineRule="auto"/>
        <w:jc w:val="both"/>
        <w:rPr>
          <w:b/>
          <w:bCs/>
        </w:rPr>
      </w:pPr>
    </w:p>
    <w:p w14:paraId="4EFCF9C9" w14:textId="1E86D8E6" w:rsidR="000F77CB" w:rsidRPr="00660BF4" w:rsidRDefault="000F77CB" w:rsidP="00A50A30">
      <w:pPr>
        <w:pStyle w:val="Brezrazmikov"/>
        <w:spacing w:line="276" w:lineRule="auto"/>
        <w:jc w:val="both"/>
        <w:rPr>
          <w:rFonts w:ascii="Arial" w:hAnsi="Arial" w:cs="Arial"/>
        </w:rPr>
      </w:pPr>
      <w:r w:rsidRPr="00660BF4">
        <w:rPr>
          <w:rFonts w:ascii="Arial" w:hAnsi="Arial" w:cs="Arial"/>
          <w:b/>
          <w:bCs/>
        </w:rPr>
        <w:t>Korak C – Pregled in oddaja</w:t>
      </w:r>
    </w:p>
    <w:p w14:paraId="5A0782C3" w14:textId="77777777" w:rsidR="000F77CB" w:rsidRPr="00660BF4" w:rsidRDefault="000F77CB" w:rsidP="00A50A30">
      <w:pPr>
        <w:pStyle w:val="Brezrazmikov"/>
        <w:numPr>
          <w:ilvl w:val="0"/>
          <w:numId w:val="19"/>
        </w:numPr>
        <w:spacing w:line="276" w:lineRule="auto"/>
        <w:jc w:val="both"/>
        <w:rPr>
          <w:rFonts w:ascii="Arial" w:hAnsi="Arial" w:cs="Arial"/>
        </w:rPr>
      </w:pPr>
      <w:r w:rsidRPr="00660BF4">
        <w:rPr>
          <w:rFonts w:ascii="Arial" w:hAnsi="Arial" w:cs="Arial"/>
        </w:rPr>
        <w:t>Pregledate vse vnesene podatke.</w:t>
      </w:r>
    </w:p>
    <w:p w14:paraId="6D305E82" w14:textId="77777777" w:rsidR="000F77CB" w:rsidRPr="00660BF4" w:rsidRDefault="000F77CB" w:rsidP="00A50A30">
      <w:pPr>
        <w:pStyle w:val="Brezrazmikov"/>
        <w:numPr>
          <w:ilvl w:val="0"/>
          <w:numId w:val="19"/>
        </w:numPr>
        <w:spacing w:line="276" w:lineRule="auto"/>
        <w:jc w:val="both"/>
        <w:rPr>
          <w:rFonts w:ascii="Arial" w:hAnsi="Arial" w:cs="Arial"/>
        </w:rPr>
      </w:pPr>
      <w:r w:rsidRPr="00660BF4">
        <w:rPr>
          <w:rFonts w:ascii="Arial" w:hAnsi="Arial" w:cs="Arial"/>
        </w:rPr>
        <w:t>Predlog oddate v sistem.</w:t>
      </w:r>
    </w:p>
    <w:p w14:paraId="7393A81E" w14:textId="77777777" w:rsidR="0049160B" w:rsidRPr="00432E7D" w:rsidRDefault="0049160B" w:rsidP="00432E7D">
      <w:pPr>
        <w:pStyle w:val="Brezrazmikov"/>
      </w:pPr>
    </w:p>
    <w:p w14:paraId="615FA59D" w14:textId="133F4AD3" w:rsidR="00147B2A" w:rsidRDefault="00147B2A" w:rsidP="00147B2A">
      <w:pPr>
        <w:pStyle w:val="Brezrazmikov"/>
        <w:keepNext/>
        <w:spacing w:line="276" w:lineRule="auto"/>
        <w:jc w:val="center"/>
      </w:pPr>
      <w:r>
        <w:rPr>
          <w:rFonts w:cstheme="minorHAnsi"/>
          <w:noProof/>
          <w:lang w:eastAsia="sl-SI"/>
        </w:rPr>
        <w:t xml:space="preserve"> </w:t>
      </w:r>
      <w:r w:rsidR="008E1B2D" w:rsidRPr="00311C45">
        <w:rPr>
          <w:rFonts w:cstheme="minorHAnsi"/>
          <w:noProof/>
          <w:lang w:eastAsia="sl-SI"/>
        </w:rPr>
        <w:drawing>
          <wp:inline distT="0" distB="0" distL="0" distR="0" wp14:anchorId="0B33A555" wp14:editId="6D9AA905">
            <wp:extent cx="1654377" cy="3180931"/>
            <wp:effectExtent l="0" t="0" r="3175" b="635"/>
            <wp:docPr id="1109090785" name="Slika 1" descr="Zaslon mobilne aplikacije v koraku »Posebni vpliv«, kjer je aktiven korak »Vplivi« in je kot izbrani vpliv označena »Ekspozicija«, z možnostjo urejanja ali odstranitve vpliva, pregledom vseh kategorij vplivov ter gumbom »Preglejt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90785" name="Slika 1" descr="Zaslon mobilne aplikacije v koraku »Posebni vpliv«, kjer je aktiven korak »Vplivi« in je kot izbrani vpliv označena »Ekspozicija«, z možnostjo urejanja ali odstranitve vpliva, pregledom vseh kategorij vplivov ter gumbom »Preglejte podatk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250" b="7192"/>
                    <a:stretch>
                      <a:fillRect/>
                    </a:stretch>
                  </pic:blipFill>
                  <pic:spPr bwMode="auto">
                    <a:xfrm>
                      <a:off x="0" y="0"/>
                      <a:ext cx="1655234" cy="318257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lang w:eastAsia="sl-SI"/>
        </w:rPr>
        <w:t xml:space="preserve"> </w:t>
      </w:r>
      <w:r w:rsidR="00432E7D">
        <w:rPr>
          <w:rFonts w:cstheme="minorHAnsi"/>
          <w:noProof/>
          <w:lang w:eastAsia="sl-SI"/>
        </w:rPr>
        <w:t xml:space="preserve">  </w:t>
      </w:r>
      <w:r w:rsidRPr="00311C45">
        <w:rPr>
          <w:rFonts w:cstheme="minorHAnsi"/>
          <w:noProof/>
          <w:lang w:eastAsia="sl-SI"/>
        </w:rPr>
        <w:drawing>
          <wp:inline distT="0" distB="0" distL="0" distR="0" wp14:anchorId="201952AA" wp14:editId="666F72EE">
            <wp:extent cx="1620000" cy="3186009"/>
            <wp:effectExtent l="0" t="0" r="0" b="0"/>
            <wp:doc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pic:cNvPicPr>
                      <a:picLocks noChangeAspect="1" noChangeArrowheads="1"/>
                    </pic:cNvPicPr>
                  </pic:nvPicPr>
                  <pic:blipFill>
                    <a:blip r:embed="rId14" cstate="print">
                      <a:extLst>
                        <a:ext uri="{28A0092B-C50C-407E-A947-70E740481C1C}">
                          <a14:useLocalDpi xmlns:a14="http://schemas.microsoft.com/office/drawing/2010/main" val="0"/>
                        </a:ext>
                      </a:extLst>
                    </a:blip>
                    <a:srcRect t="164" b="164"/>
                    <a:stretch>
                      <a:fillRect/>
                    </a:stretch>
                  </pic:blipFill>
                  <pic:spPr bwMode="auto">
                    <a:xfrm>
                      <a:off x="0" y="0"/>
                      <a:ext cx="1620000" cy="3186009"/>
                    </a:xfrm>
                    <a:prstGeom prst="rect">
                      <a:avLst/>
                    </a:prstGeom>
                    <a:noFill/>
                    <a:ln>
                      <a:noFill/>
                    </a:ln>
                    <a:extLst>
                      <a:ext uri="{53640926-AAD7-44D8-BBD7-CCE9431645EC}">
                        <a14:shadowObscured xmlns:a14="http://schemas.microsoft.com/office/drawing/2010/main"/>
                      </a:ext>
                    </a:extLst>
                  </pic:spPr>
                </pic:pic>
              </a:graphicData>
            </a:graphic>
          </wp:inline>
        </w:drawing>
      </w:r>
      <w:r w:rsidR="00432E7D">
        <w:rPr>
          <w:rFonts w:cstheme="minorHAnsi"/>
          <w:noProof/>
          <w:lang w:eastAsia="sl-SI"/>
        </w:rPr>
        <w:t xml:space="preserve"> </w:t>
      </w:r>
      <w:r>
        <w:rPr>
          <w:rFonts w:cstheme="minorHAnsi"/>
          <w:noProof/>
          <w:lang w:eastAsia="sl-SI"/>
        </w:rPr>
        <w:t xml:space="preserve"> </w:t>
      </w:r>
      <w:r w:rsidR="00432E7D">
        <w:rPr>
          <w:rFonts w:cstheme="minorHAnsi"/>
          <w:noProof/>
          <w:lang w:eastAsia="sl-SI"/>
        </w:rPr>
        <w:t xml:space="preserve"> </w:t>
      </w:r>
      <w:r w:rsidRPr="00311C45">
        <w:rPr>
          <w:rFonts w:cstheme="minorHAnsi"/>
          <w:noProof/>
          <w:lang w:eastAsia="sl-SI"/>
        </w:rPr>
        <w:drawing>
          <wp:inline distT="0" distB="0" distL="0" distR="0" wp14:anchorId="7C3420F3" wp14:editId="5D726FFE">
            <wp:extent cx="1624635" cy="3180621"/>
            <wp:effectExtent l="0" t="0" r="0" b="1270"/>
            <wp:docPr id="1332074447" name="Slika 4" descr="Potrditveno okno mobilne aplikacije z obvestilom »Uspešno poslano«, ki uporabnika obvešča o uspešni oddaji prijave z navedeno številko prijave ter gumbom »V redu« za zaprtje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4447" name="Slika 4" descr="Potrditveno okno mobilne aplikacije z obvestilom »Uspešno poslano«, ki uporabnika obvešča o uspešni oddaji prijave z navedeno številko prijave ter gumbom »V redu« za zaprtje obvestil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827" b="7039"/>
                    <a:stretch>
                      <a:fillRect/>
                    </a:stretch>
                  </pic:blipFill>
                  <pic:spPr bwMode="auto">
                    <a:xfrm>
                      <a:off x="0" y="0"/>
                      <a:ext cx="1629490" cy="3190126"/>
                    </a:xfrm>
                    <a:prstGeom prst="rect">
                      <a:avLst/>
                    </a:prstGeom>
                    <a:noFill/>
                    <a:ln>
                      <a:noFill/>
                    </a:ln>
                    <a:extLst>
                      <a:ext uri="{53640926-AAD7-44D8-BBD7-CCE9431645EC}">
                        <a14:shadowObscured xmlns:a14="http://schemas.microsoft.com/office/drawing/2010/main"/>
                      </a:ext>
                    </a:extLst>
                  </pic:spPr>
                </pic:pic>
              </a:graphicData>
            </a:graphic>
          </wp:inline>
        </w:drawing>
      </w:r>
    </w:p>
    <w:p w14:paraId="267886E3" w14:textId="3805C332" w:rsidR="00147B2A" w:rsidRDefault="00147B2A" w:rsidP="00147B2A">
      <w:pPr>
        <w:pStyle w:val="Napis"/>
      </w:pPr>
      <w:r>
        <w:t xml:space="preserve">               Slika </w:t>
      </w:r>
      <w:r>
        <w:fldChar w:fldCharType="begin"/>
      </w:r>
      <w:r>
        <w:instrText xml:space="preserve"> SEQ Slika \* ARABIC </w:instrText>
      </w:r>
      <w:r>
        <w:fldChar w:fldCharType="separate"/>
      </w:r>
      <w:r w:rsidR="006B38FC">
        <w:rPr>
          <w:noProof/>
        </w:rPr>
        <w:t>7</w:t>
      </w:r>
      <w:r>
        <w:fldChar w:fldCharType="end"/>
      </w:r>
      <w:r>
        <w:t xml:space="preserve"> Pregled </w:t>
      </w:r>
      <w:proofErr w:type="spellStart"/>
      <w:r>
        <w:t>vnešenih</w:t>
      </w:r>
      <w:proofErr w:type="spellEnd"/>
      <w:r>
        <w:t xml:space="preserve"> vplivov  </w:t>
      </w:r>
      <w:r w:rsidR="00432E7D">
        <w:t xml:space="preserve">      </w:t>
      </w:r>
      <w:r>
        <w:t xml:space="preserve">    Slika </w:t>
      </w:r>
      <w:r>
        <w:fldChar w:fldCharType="begin"/>
      </w:r>
      <w:r>
        <w:instrText xml:space="preserve"> SEQ Slika \* ARABIC </w:instrText>
      </w:r>
      <w:r>
        <w:fldChar w:fldCharType="separate"/>
      </w:r>
      <w:r w:rsidR="006B38FC">
        <w:rPr>
          <w:noProof/>
        </w:rPr>
        <w:t>8</w:t>
      </w:r>
      <w:r>
        <w:fldChar w:fldCharType="end"/>
      </w:r>
      <w:r>
        <w:t xml:space="preserve"> pregled vpliva pred oddajo</w:t>
      </w:r>
      <w:r w:rsidRPr="00147B2A">
        <w:t xml:space="preserve"> </w:t>
      </w:r>
      <w:r>
        <w:t xml:space="preserve"> </w:t>
      </w:r>
      <w:r w:rsidR="00432E7D">
        <w:t xml:space="preserve">           </w:t>
      </w:r>
      <w:r>
        <w:t xml:space="preserve"> Slika </w:t>
      </w:r>
      <w:r>
        <w:fldChar w:fldCharType="begin"/>
      </w:r>
      <w:r>
        <w:instrText xml:space="preserve"> SEQ Slika \* ARABIC </w:instrText>
      </w:r>
      <w:r>
        <w:fldChar w:fldCharType="separate"/>
      </w:r>
      <w:r w:rsidR="006B38FC">
        <w:rPr>
          <w:noProof/>
        </w:rPr>
        <w:t>9</w:t>
      </w:r>
      <w:r>
        <w:fldChar w:fldCharType="end"/>
      </w:r>
      <w:r>
        <w:t xml:space="preserve"> Obvestilo ob oddaji</w:t>
      </w:r>
    </w:p>
    <w:p w14:paraId="55D9A7A2" w14:textId="53858FD1" w:rsidR="00145636" w:rsidRDefault="00145636" w:rsidP="00A50A30">
      <w:pPr>
        <w:pStyle w:val="Brezrazmikov"/>
        <w:spacing w:line="276" w:lineRule="auto"/>
        <w:jc w:val="both"/>
      </w:pPr>
    </w:p>
    <w:p w14:paraId="6D06C69C" w14:textId="77777777" w:rsidR="00B44C83" w:rsidRPr="00660BF4" w:rsidRDefault="00B44C83" w:rsidP="00A50A30">
      <w:pPr>
        <w:pStyle w:val="Brezrazmikov"/>
        <w:spacing w:line="276" w:lineRule="auto"/>
        <w:jc w:val="both"/>
        <w:rPr>
          <w:rFonts w:ascii="Arial" w:hAnsi="Arial" w:cs="Arial"/>
        </w:rPr>
      </w:pPr>
    </w:p>
    <w:p w14:paraId="20633B56" w14:textId="47FDDBA5" w:rsidR="000F77CB" w:rsidRPr="00660BF4" w:rsidRDefault="000F77CB" w:rsidP="00B13789">
      <w:pPr>
        <w:pStyle w:val="Odstavekseznama"/>
        <w:numPr>
          <w:ilvl w:val="0"/>
          <w:numId w:val="21"/>
        </w:numPr>
        <w:rPr>
          <w:rFonts w:ascii="Arial" w:hAnsi="Arial" w:cs="Arial"/>
          <w:b/>
          <w:bCs/>
        </w:rPr>
      </w:pPr>
      <w:r w:rsidRPr="00660BF4">
        <w:rPr>
          <w:rFonts w:ascii="Arial" w:hAnsi="Arial" w:cs="Arial"/>
          <w:b/>
          <w:bCs/>
        </w:rPr>
        <w:t>Posebni vplivi – splošna pravila</w:t>
      </w:r>
    </w:p>
    <w:p w14:paraId="19E80472" w14:textId="397C5439" w:rsidR="000F77CB" w:rsidRPr="00660BF4" w:rsidRDefault="000F77CB" w:rsidP="00B13789">
      <w:pPr>
        <w:rPr>
          <w:rFonts w:ascii="Arial" w:hAnsi="Arial" w:cs="Arial"/>
        </w:rPr>
      </w:pPr>
      <w:r w:rsidRPr="00660BF4">
        <w:rPr>
          <w:rFonts w:ascii="Arial" w:hAnsi="Arial" w:cs="Arial"/>
        </w:rPr>
        <w:t>Za vse posebne vplive</w:t>
      </w:r>
      <w:r w:rsidR="0097199E" w:rsidRPr="00660BF4">
        <w:rPr>
          <w:rFonts w:ascii="Arial" w:hAnsi="Arial" w:cs="Arial"/>
        </w:rPr>
        <w:t xml:space="preserve"> (v nadaljevanju: vpliv)</w:t>
      </w:r>
      <w:r w:rsidRPr="00660BF4">
        <w:rPr>
          <w:rFonts w:ascii="Arial" w:hAnsi="Arial" w:cs="Arial"/>
        </w:rPr>
        <w:t xml:space="preserve"> veljajo naslednja osnovna načela:</w:t>
      </w:r>
    </w:p>
    <w:p w14:paraId="74FF57B6" w14:textId="77777777" w:rsidR="000F77CB" w:rsidRPr="00660BF4" w:rsidRDefault="000F77CB" w:rsidP="00A50A30">
      <w:pPr>
        <w:pStyle w:val="Brezrazmikov"/>
        <w:numPr>
          <w:ilvl w:val="0"/>
          <w:numId w:val="22"/>
        </w:numPr>
        <w:spacing w:line="276" w:lineRule="auto"/>
        <w:jc w:val="both"/>
        <w:rPr>
          <w:rFonts w:ascii="Arial" w:hAnsi="Arial" w:cs="Arial"/>
        </w:rPr>
      </w:pPr>
      <w:r w:rsidRPr="00660BF4">
        <w:rPr>
          <w:rFonts w:ascii="Arial" w:hAnsi="Arial" w:cs="Arial"/>
        </w:rPr>
        <w:t xml:space="preserve">vpliv mora biti </w:t>
      </w:r>
      <w:r w:rsidRPr="00660BF4">
        <w:rPr>
          <w:rFonts w:ascii="Arial" w:hAnsi="Arial" w:cs="Arial"/>
          <w:b/>
          <w:bCs/>
        </w:rPr>
        <w:t>dejansko prisoten na terenu</w:t>
      </w:r>
      <w:r w:rsidRPr="00660BF4">
        <w:rPr>
          <w:rFonts w:ascii="Arial" w:hAnsi="Arial" w:cs="Arial"/>
        </w:rPr>
        <w:t>,</w:t>
      </w:r>
    </w:p>
    <w:p w14:paraId="02D4DA35" w14:textId="77777777" w:rsidR="000F77CB" w:rsidRPr="00660BF4" w:rsidRDefault="000F77CB" w:rsidP="00A50A30">
      <w:pPr>
        <w:pStyle w:val="Brezrazmikov"/>
        <w:numPr>
          <w:ilvl w:val="0"/>
          <w:numId w:val="22"/>
        </w:numPr>
        <w:spacing w:line="276" w:lineRule="auto"/>
        <w:jc w:val="both"/>
        <w:rPr>
          <w:rFonts w:ascii="Arial" w:hAnsi="Arial" w:cs="Arial"/>
        </w:rPr>
      </w:pPr>
      <w:r w:rsidRPr="00660BF4">
        <w:rPr>
          <w:rFonts w:ascii="Arial" w:hAnsi="Arial" w:cs="Arial"/>
        </w:rPr>
        <w:t xml:space="preserve">opis mora biti </w:t>
      </w:r>
      <w:r w:rsidRPr="00660BF4">
        <w:rPr>
          <w:rFonts w:ascii="Arial" w:hAnsi="Arial" w:cs="Arial"/>
          <w:b/>
          <w:bCs/>
        </w:rPr>
        <w:t>konkreten in vezan na označeno območje</w:t>
      </w:r>
      <w:r w:rsidRPr="00660BF4">
        <w:rPr>
          <w:rFonts w:ascii="Arial" w:hAnsi="Arial" w:cs="Arial"/>
        </w:rPr>
        <w:t>,</w:t>
      </w:r>
    </w:p>
    <w:p w14:paraId="3AC3C4BF" w14:textId="77777777" w:rsidR="000F77CB" w:rsidRPr="00660BF4" w:rsidRDefault="000F77CB" w:rsidP="00A50A30">
      <w:pPr>
        <w:pStyle w:val="Brezrazmikov"/>
        <w:numPr>
          <w:ilvl w:val="0"/>
          <w:numId w:val="22"/>
        </w:numPr>
        <w:spacing w:line="276" w:lineRule="auto"/>
        <w:jc w:val="both"/>
        <w:rPr>
          <w:rFonts w:ascii="Arial" w:hAnsi="Arial" w:cs="Arial"/>
        </w:rPr>
      </w:pPr>
      <w:r w:rsidRPr="00660BF4">
        <w:rPr>
          <w:rFonts w:ascii="Arial" w:hAnsi="Arial" w:cs="Arial"/>
        </w:rPr>
        <w:t xml:space="preserve">fotografije morajo prikazovati </w:t>
      </w:r>
      <w:r w:rsidRPr="00660BF4">
        <w:rPr>
          <w:rFonts w:ascii="Arial" w:hAnsi="Arial" w:cs="Arial"/>
          <w:b/>
          <w:bCs/>
        </w:rPr>
        <w:t>dejansko stanje</w:t>
      </w:r>
      <w:r w:rsidRPr="00660BF4">
        <w:rPr>
          <w:rFonts w:ascii="Arial" w:hAnsi="Arial" w:cs="Arial"/>
        </w:rPr>
        <w:t>, ne splošnih ali simbolnih posnetkov,</w:t>
      </w:r>
    </w:p>
    <w:p w14:paraId="35B52F76" w14:textId="3F05161C" w:rsidR="00A50A30" w:rsidRPr="00660BF4" w:rsidRDefault="000F77CB" w:rsidP="00A50A30">
      <w:pPr>
        <w:pStyle w:val="Brezrazmikov"/>
        <w:numPr>
          <w:ilvl w:val="0"/>
          <w:numId w:val="22"/>
        </w:numPr>
        <w:spacing w:line="276" w:lineRule="auto"/>
        <w:jc w:val="both"/>
        <w:rPr>
          <w:rFonts w:ascii="Arial" w:hAnsi="Arial" w:cs="Arial"/>
        </w:rPr>
      </w:pPr>
      <w:r w:rsidRPr="00660BF4">
        <w:rPr>
          <w:rFonts w:ascii="Arial" w:hAnsi="Arial" w:cs="Arial"/>
        </w:rPr>
        <w:t xml:space="preserve">poligon mora označevati </w:t>
      </w:r>
      <w:r w:rsidRPr="00660BF4">
        <w:rPr>
          <w:rFonts w:ascii="Arial" w:hAnsi="Arial" w:cs="Arial"/>
          <w:b/>
          <w:bCs/>
        </w:rPr>
        <w:t>le območje vpliva</w:t>
      </w:r>
      <w:r w:rsidRPr="00660BF4">
        <w:rPr>
          <w:rFonts w:ascii="Arial" w:hAnsi="Arial" w:cs="Arial"/>
        </w:rPr>
        <w:t>.</w:t>
      </w:r>
    </w:p>
    <w:p w14:paraId="23A3AF21" w14:textId="77777777" w:rsidR="00A50A30" w:rsidRPr="00660BF4" w:rsidRDefault="00A50A30" w:rsidP="00A50A30">
      <w:pPr>
        <w:pStyle w:val="Brezrazmikov"/>
        <w:spacing w:line="276" w:lineRule="auto"/>
        <w:rPr>
          <w:rFonts w:ascii="Arial" w:hAnsi="Arial" w:cs="Arial"/>
        </w:rPr>
      </w:pPr>
    </w:p>
    <w:p w14:paraId="27CACCE3" w14:textId="412DF7CE" w:rsidR="000F77CB" w:rsidRDefault="0097199E" w:rsidP="00231740">
      <w:pPr>
        <w:spacing w:line="276" w:lineRule="auto"/>
        <w:jc w:val="both"/>
        <w:rPr>
          <w:rFonts w:ascii="Arial" w:hAnsi="Arial" w:cs="Arial"/>
        </w:rPr>
      </w:pPr>
      <w:r w:rsidRPr="00660BF4">
        <w:rPr>
          <w:rFonts w:ascii="Arial" w:hAnsi="Arial" w:cs="Arial"/>
        </w:rPr>
        <w:t>O</w:t>
      </w:r>
      <w:r w:rsidR="000F77CB" w:rsidRPr="00660BF4">
        <w:rPr>
          <w:rFonts w:ascii="Arial" w:hAnsi="Arial" w:cs="Arial"/>
        </w:rPr>
        <w:t>ddani predlogi se lahko avtomatsko zavrnejo ali vrnejo v dopolnitev.</w:t>
      </w:r>
    </w:p>
    <w:p w14:paraId="42C3935C" w14:textId="77777777" w:rsidR="00660BF4" w:rsidRPr="00660BF4" w:rsidRDefault="00660BF4" w:rsidP="00231740">
      <w:pPr>
        <w:spacing w:line="276" w:lineRule="auto"/>
        <w:jc w:val="both"/>
        <w:rPr>
          <w:rFonts w:ascii="Arial" w:hAnsi="Arial" w:cs="Arial"/>
        </w:rPr>
      </w:pPr>
    </w:p>
    <w:p w14:paraId="2A22EE3E" w14:textId="1B886631" w:rsidR="000F77CB" w:rsidRPr="00660BF4" w:rsidRDefault="000F77CB" w:rsidP="00231740">
      <w:pPr>
        <w:pStyle w:val="Odstavekseznama"/>
        <w:numPr>
          <w:ilvl w:val="0"/>
          <w:numId w:val="21"/>
        </w:numPr>
        <w:spacing w:line="276" w:lineRule="auto"/>
        <w:jc w:val="both"/>
        <w:rPr>
          <w:rFonts w:ascii="Arial" w:hAnsi="Arial" w:cs="Arial"/>
          <w:b/>
          <w:bCs/>
        </w:rPr>
      </w:pPr>
      <w:r w:rsidRPr="00660BF4">
        <w:rPr>
          <w:rFonts w:ascii="Arial" w:hAnsi="Arial" w:cs="Arial"/>
          <w:b/>
          <w:bCs/>
        </w:rPr>
        <w:t xml:space="preserve">Fotografije – </w:t>
      </w:r>
      <w:r w:rsidR="0097199E" w:rsidRPr="00660BF4">
        <w:rPr>
          <w:rFonts w:ascii="Arial" w:hAnsi="Arial" w:cs="Arial"/>
          <w:b/>
          <w:bCs/>
        </w:rPr>
        <w:t>prikaz stanja na terenu</w:t>
      </w:r>
    </w:p>
    <w:p w14:paraId="191A88D5" w14:textId="56EEA463" w:rsidR="000F77CB" w:rsidRPr="00660BF4" w:rsidRDefault="000F77CB" w:rsidP="00231740">
      <w:pPr>
        <w:pStyle w:val="Brezrazmikov"/>
        <w:spacing w:line="276" w:lineRule="auto"/>
        <w:jc w:val="both"/>
        <w:rPr>
          <w:rFonts w:ascii="Arial" w:hAnsi="Arial" w:cs="Arial"/>
        </w:rPr>
      </w:pPr>
      <w:r w:rsidRPr="00660BF4">
        <w:rPr>
          <w:rFonts w:ascii="Arial" w:hAnsi="Arial" w:cs="Arial"/>
        </w:rPr>
        <w:t xml:space="preserve">Fotografije so obvezni del večine vplivov in služijo kot </w:t>
      </w:r>
      <w:r w:rsidR="0097199E" w:rsidRPr="00660BF4">
        <w:rPr>
          <w:rFonts w:ascii="Arial" w:hAnsi="Arial" w:cs="Arial"/>
        </w:rPr>
        <w:t>prikaz stanja na terenu.</w:t>
      </w:r>
    </w:p>
    <w:p w14:paraId="72DDDC01" w14:textId="77777777" w:rsidR="00A50A30" w:rsidRDefault="00A50A30" w:rsidP="00231740">
      <w:pPr>
        <w:pStyle w:val="Brezrazmikov"/>
        <w:spacing w:line="276" w:lineRule="auto"/>
        <w:jc w:val="both"/>
        <w:rPr>
          <w:rFonts w:ascii="Arial" w:hAnsi="Arial" w:cs="Arial"/>
        </w:rPr>
      </w:pPr>
    </w:p>
    <w:p w14:paraId="65618E9F" w14:textId="77777777" w:rsidR="00660BF4" w:rsidRDefault="00660BF4" w:rsidP="00231740">
      <w:pPr>
        <w:pStyle w:val="Brezrazmikov"/>
        <w:spacing w:line="276" w:lineRule="auto"/>
        <w:jc w:val="both"/>
        <w:rPr>
          <w:rFonts w:ascii="Arial" w:hAnsi="Arial" w:cs="Arial"/>
        </w:rPr>
      </w:pPr>
    </w:p>
    <w:p w14:paraId="7BC10F09" w14:textId="77777777" w:rsidR="00660BF4" w:rsidRDefault="00660BF4" w:rsidP="00231740">
      <w:pPr>
        <w:pStyle w:val="Brezrazmikov"/>
        <w:spacing w:line="276" w:lineRule="auto"/>
        <w:jc w:val="both"/>
        <w:rPr>
          <w:rFonts w:ascii="Arial" w:hAnsi="Arial" w:cs="Arial"/>
        </w:rPr>
      </w:pPr>
    </w:p>
    <w:p w14:paraId="7286C30C" w14:textId="77777777" w:rsidR="00660BF4" w:rsidRDefault="00660BF4" w:rsidP="00231740">
      <w:pPr>
        <w:pStyle w:val="Brezrazmikov"/>
        <w:spacing w:line="276" w:lineRule="auto"/>
        <w:jc w:val="both"/>
        <w:rPr>
          <w:rFonts w:ascii="Arial" w:hAnsi="Arial" w:cs="Arial"/>
        </w:rPr>
      </w:pPr>
    </w:p>
    <w:p w14:paraId="04DEE7B0" w14:textId="77777777" w:rsidR="00660BF4" w:rsidRDefault="00660BF4" w:rsidP="00231740">
      <w:pPr>
        <w:pStyle w:val="Brezrazmikov"/>
        <w:spacing w:line="276" w:lineRule="auto"/>
        <w:jc w:val="both"/>
        <w:rPr>
          <w:rFonts w:ascii="Arial" w:hAnsi="Arial" w:cs="Arial"/>
        </w:rPr>
      </w:pPr>
    </w:p>
    <w:p w14:paraId="7FEBAE7B" w14:textId="77777777" w:rsidR="00660BF4" w:rsidRPr="00660BF4" w:rsidRDefault="00660BF4" w:rsidP="00231740">
      <w:pPr>
        <w:pStyle w:val="Brezrazmikov"/>
        <w:spacing w:line="276" w:lineRule="auto"/>
        <w:jc w:val="both"/>
        <w:rPr>
          <w:rFonts w:ascii="Arial" w:hAnsi="Arial" w:cs="Arial"/>
        </w:rPr>
      </w:pPr>
    </w:p>
    <w:p w14:paraId="2A0011B9" w14:textId="554FD652" w:rsidR="000F77CB" w:rsidRPr="00660BF4" w:rsidRDefault="000F77CB" w:rsidP="00231740">
      <w:pPr>
        <w:pStyle w:val="Brezrazmikov"/>
        <w:spacing w:line="276" w:lineRule="auto"/>
        <w:jc w:val="both"/>
        <w:rPr>
          <w:rFonts w:ascii="Arial" w:hAnsi="Arial" w:cs="Arial"/>
        </w:rPr>
      </w:pPr>
      <w:r w:rsidRPr="00660BF4">
        <w:rPr>
          <w:rFonts w:ascii="Arial" w:hAnsi="Arial" w:cs="Arial"/>
        </w:rPr>
        <w:t>Upoštevajte:</w:t>
      </w:r>
    </w:p>
    <w:p w14:paraId="5FB49E7A" w14:textId="77777777" w:rsidR="000F77CB" w:rsidRPr="00660BF4" w:rsidRDefault="000F77CB" w:rsidP="00231740">
      <w:pPr>
        <w:pStyle w:val="Brezrazmikov"/>
        <w:numPr>
          <w:ilvl w:val="0"/>
          <w:numId w:val="23"/>
        </w:numPr>
        <w:spacing w:line="276" w:lineRule="auto"/>
        <w:jc w:val="both"/>
        <w:rPr>
          <w:rFonts w:ascii="Arial" w:hAnsi="Arial" w:cs="Arial"/>
        </w:rPr>
      </w:pPr>
      <w:r w:rsidRPr="00660BF4">
        <w:rPr>
          <w:rFonts w:ascii="Arial" w:hAnsi="Arial" w:cs="Arial"/>
        </w:rPr>
        <w:t xml:space="preserve">fotografije morajo biti posnete </w:t>
      </w:r>
      <w:r w:rsidRPr="00660BF4">
        <w:rPr>
          <w:rFonts w:ascii="Arial" w:hAnsi="Arial" w:cs="Arial"/>
          <w:b/>
          <w:bCs/>
        </w:rPr>
        <w:t>na lokaciji vpliva</w:t>
      </w:r>
      <w:r w:rsidRPr="00660BF4">
        <w:rPr>
          <w:rFonts w:ascii="Arial" w:hAnsi="Arial" w:cs="Arial"/>
        </w:rPr>
        <w:t>,</w:t>
      </w:r>
    </w:p>
    <w:p w14:paraId="2F3097F8" w14:textId="77777777" w:rsidR="000F77CB" w:rsidRPr="00660BF4" w:rsidRDefault="000F77CB" w:rsidP="00231740">
      <w:pPr>
        <w:pStyle w:val="Brezrazmikov"/>
        <w:numPr>
          <w:ilvl w:val="0"/>
          <w:numId w:val="23"/>
        </w:numPr>
        <w:spacing w:line="276" w:lineRule="auto"/>
        <w:jc w:val="both"/>
        <w:rPr>
          <w:rFonts w:ascii="Arial" w:hAnsi="Arial" w:cs="Arial"/>
        </w:rPr>
      </w:pPr>
      <w:r w:rsidRPr="00660BF4">
        <w:rPr>
          <w:rFonts w:ascii="Arial" w:hAnsi="Arial" w:cs="Arial"/>
        </w:rPr>
        <w:t xml:space="preserve">morajo biti </w:t>
      </w:r>
      <w:r w:rsidRPr="00660BF4">
        <w:rPr>
          <w:rFonts w:ascii="Arial" w:hAnsi="Arial" w:cs="Arial"/>
          <w:b/>
          <w:bCs/>
        </w:rPr>
        <w:t xml:space="preserve">ostre, dovolj osvetljene in </w:t>
      </w:r>
      <w:proofErr w:type="spellStart"/>
      <w:r w:rsidRPr="00660BF4">
        <w:rPr>
          <w:rFonts w:ascii="Arial" w:hAnsi="Arial" w:cs="Arial"/>
          <w:b/>
          <w:bCs/>
        </w:rPr>
        <w:t>nezamegljene</w:t>
      </w:r>
      <w:proofErr w:type="spellEnd"/>
      <w:r w:rsidRPr="00660BF4">
        <w:rPr>
          <w:rFonts w:ascii="Arial" w:hAnsi="Arial" w:cs="Arial"/>
        </w:rPr>
        <w:t>,</w:t>
      </w:r>
    </w:p>
    <w:p w14:paraId="7642E347" w14:textId="77777777" w:rsidR="000F77CB" w:rsidRPr="00660BF4" w:rsidRDefault="000F77CB" w:rsidP="00231740">
      <w:pPr>
        <w:pStyle w:val="Brezrazmikov"/>
        <w:numPr>
          <w:ilvl w:val="0"/>
          <w:numId w:val="23"/>
        </w:numPr>
        <w:spacing w:line="276" w:lineRule="auto"/>
        <w:jc w:val="both"/>
        <w:rPr>
          <w:rFonts w:ascii="Arial" w:hAnsi="Arial" w:cs="Arial"/>
        </w:rPr>
      </w:pPr>
      <w:r w:rsidRPr="00660BF4">
        <w:rPr>
          <w:rFonts w:ascii="Arial" w:hAnsi="Arial" w:cs="Arial"/>
        </w:rPr>
        <w:t xml:space="preserve">zajete naj bodo iz </w:t>
      </w:r>
      <w:r w:rsidRPr="00660BF4">
        <w:rPr>
          <w:rFonts w:ascii="Arial" w:hAnsi="Arial" w:cs="Arial"/>
          <w:b/>
          <w:bCs/>
        </w:rPr>
        <w:t>naravne višine pogleda</w:t>
      </w:r>
      <w:r w:rsidRPr="00660BF4">
        <w:rPr>
          <w:rFonts w:ascii="Arial" w:hAnsi="Arial" w:cs="Arial"/>
        </w:rPr>
        <w:t>, po potrebi tudi z detajli,</w:t>
      </w:r>
    </w:p>
    <w:p w14:paraId="7F1600FE" w14:textId="77777777" w:rsidR="000F77CB" w:rsidRPr="00660BF4" w:rsidRDefault="000F77CB" w:rsidP="00231740">
      <w:pPr>
        <w:pStyle w:val="Brezrazmikov"/>
        <w:numPr>
          <w:ilvl w:val="0"/>
          <w:numId w:val="23"/>
        </w:numPr>
        <w:spacing w:line="276" w:lineRule="auto"/>
        <w:jc w:val="both"/>
        <w:rPr>
          <w:rFonts w:ascii="Arial" w:hAnsi="Arial" w:cs="Arial"/>
        </w:rPr>
      </w:pPr>
      <w:r w:rsidRPr="00660BF4">
        <w:rPr>
          <w:rFonts w:ascii="Arial" w:hAnsi="Arial" w:cs="Arial"/>
        </w:rPr>
        <w:t xml:space="preserve">posnete morajo biti </w:t>
      </w:r>
      <w:r w:rsidRPr="00660BF4">
        <w:rPr>
          <w:rFonts w:ascii="Arial" w:hAnsi="Arial" w:cs="Arial"/>
          <w:b/>
          <w:bCs/>
        </w:rPr>
        <w:t>v času, ko je vpliv dejansko viden</w:t>
      </w:r>
      <w:r w:rsidRPr="00660BF4">
        <w:rPr>
          <w:rFonts w:ascii="Arial" w:hAnsi="Arial" w:cs="Arial"/>
        </w:rPr>
        <w:t xml:space="preserve"> (npr. poplava, sušno obdobje),</w:t>
      </w:r>
    </w:p>
    <w:p w14:paraId="0ABED075" w14:textId="145CB77D" w:rsidR="00A50A30" w:rsidRPr="00660BF4" w:rsidRDefault="000F77CB" w:rsidP="00231740">
      <w:pPr>
        <w:pStyle w:val="Brezrazmikov"/>
        <w:numPr>
          <w:ilvl w:val="0"/>
          <w:numId w:val="23"/>
        </w:numPr>
        <w:spacing w:line="276" w:lineRule="auto"/>
        <w:jc w:val="both"/>
        <w:rPr>
          <w:rFonts w:ascii="Arial" w:hAnsi="Arial" w:cs="Arial"/>
        </w:rPr>
      </w:pPr>
      <w:r w:rsidRPr="00660BF4">
        <w:rPr>
          <w:rFonts w:ascii="Arial" w:hAnsi="Arial" w:cs="Arial"/>
        </w:rPr>
        <w:t>vsebina fotografije se mora ujemati z označenim poligonom.</w:t>
      </w:r>
    </w:p>
    <w:p w14:paraId="15ED7A1B" w14:textId="1BAB03D5" w:rsidR="000F77CB" w:rsidRPr="00660BF4" w:rsidRDefault="000F77CB" w:rsidP="00231740">
      <w:pPr>
        <w:spacing w:line="276" w:lineRule="auto"/>
        <w:jc w:val="both"/>
        <w:rPr>
          <w:rFonts w:ascii="Arial" w:hAnsi="Arial" w:cs="Arial"/>
        </w:rPr>
      </w:pPr>
      <w:r w:rsidRPr="00660BF4">
        <w:rPr>
          <w:rFonts w:ascii="Arial" w:hAnsi="Arial" w:cs="Arial"/>
        </w:rPr>
        <w:t>Neprimerne ali splošne fotografije se zavrnejo.</w:t>
      </w:r>
    </w:p>
    <w:p w14:paraId="52722417" w14:textId="02EA8C33" w:rsidR="000F77CB" w:rsidRDefault="000F77CB" w:rsidP="00231740">
      <w:pPr>
        <w:pStyle w:val="Brezrazmikov"/>
        <w:jc w:val="both"/>
        <w:rPr>
          <w:rFonts w:ascii="Arial" w:hAnsi="Arial" w:cs="Arial"/>
        </w:rPr>
      </w:pPr>
    </w:p>
    <w:p w14:paraId="609AB3C8" w14:textId="77777777" w:rsidR="00660BF4" w:rsidRPr="00660BF4" w:rsidRDefault="00660BF4" w:rsidP="00231740">
      <w:pPr>
        <w:pStyle w:val="Brezrazmikov"/>
        <w:jc w:val="both"/>
        <w:rPr>
          <w:rFonts w:ascii="Arial" w:hAnsi="Arial" w:cs="Arial"/>
        </w:rPr>
      </w:pPr>
    </w:p>
    <w:p w14:paraId="7FDF6EBA" w14:textId="04AB37DD" w:rsidR="000F77CB" w:rsidRPr="00660BF4" w:rsidRDefault="000F77CB" w:rsidP="00231740">
      <w:pPr>
        <w:pStyle w:val="Odstavekseznama"/>
        <w:numPr>
          <w:ilvl w:val="0"/>
          <w:numId w:val="21"/>
        </w:numPr>
        <w:spacing w:line="276" w:lineRule="auto"/>
        <w:jc w:val="both"/>
        <w:rPr>
          <w:rFonts w:ascii="Arial" w:hAnsi="Arial" w:cs="Arial"/>
          <w:b/>
          <w:bCs/>
        </w:rPr>
      </w:pPr>
      <w:r w:rsidRPr="00660BF4">
        <w:rPr>
          <w:rFonts w:ascii="Arial" w:hAnsi="Arial" w:cs="Arial"/>
          <w:b/>
          <w:bCs/>
        </w:rPr>
        <w:t>Risanje poligonov</w:t>
      </w:r>
    </w:p>
    <w:p w14:paraId="39A7D6BF" w14:textId="77777777" w:rsidR="000F77CB" w:rsidRPr="00660BF4" w:rsidRDefault="000F77CB" w:rsidP="00231740">
      <w:pPr>
        <w:pStyle w:val="Brezrazmikov"/>
        <w:jc w:val="both"/>
        <w:rPr>
          <w:rFonts w:ascii="Arial" w:hAnsi="Arial" w:cs="Arial"/>
        </w:rPr>
      </w:pPr>
      <w:r w:rsidRPr="00660BF4">
        <w:rPr>
          <w:rFonts w:ascii="Arial" w:hAnsi="Arial" w:cs="Arial"/>
        </w:rPr>
        <w:t xml:space="preserve">Z risanjem poligona na zemljevidu natančno določite, </w:t>
      </w:r>
      <w:r w:rsidRPr="00660BF4">
        <w:rPr>
          <w:rFonts w:ascii="Arial" w:hAnsi="Arial" w:cs="Arial"/>
          <w:b/>
          <w:bCs/>
        </w:rPr>
        <w:t>kje se vpliv pojavlja</w:t>
      </w:r>
      <w:r w:rsidRPr="00660BF4">
        <w:rPr>
          <w:rFonts w:ascii="Arial" w:hAnsi="Arial" w:cs="Arial"/>
        </w:rPr>
        <w:t>.</w:t>
      </w:r>
    </w:p>
    <w:p w14:paraId="6AFB777A" w14:textId="77777777" w:rsidR="004843B6" w:rsidRPr="00660BF4" w:rsidRDefault="004843B6" w:rsidP="00231740">
      <w:pPr>
        <w:pStyle w:val="Brezrazmikov"/>
        <w:jc w:val="both"/>
        <w:rPr>
          <w:rFonts w:ascii="Arial" w:hAnsi="Arial" w:cs="Arial"/>
        </w:rPr>
      </w:pPr>
    </w:p>
    <w:p w14:paraId="76E63CEB" w14:textId="3AD726E2" w:rsidR="000F77CB" w:rsidRPr="00660BF4" w:rsidRDefault="000F77CB" w:rsidP="00231740">
      <w:pPr>
        <w:pStyle w:val="Brezrazmikov"/>
        <w:jc w:val="both"/>
        <w:rPr>
          <w:rFonts w:ascii="Arial" w:hAnsi="Arial" w:cs="Arial"/>
        </w:rPr>
      </w:pPr>
      <w:r w:rsidRPr="00660BF4">
        <w:rPr>
          <w:rFonts w:ascii="Arial" w:hAnsi="Arial" w:cs="Arial"/>
        </w:rPr>
        <w:t>Pravila:</w:t>
      </w:r>
    </w:p>
    <w:p w14:paraId="79BBF3E9" w14:textId="23189D7F" w:rsidR="000F77CB" w:rsidRPr="00660BF4" w:rsidRDefault="00B44C83" w:rsidP="00231740">
      <w:pPr>
        <w:pStyle w:val="Brezrazmikov"/>
        <w:numPr>
          <w:ilvl w:val="0"/>
          <w:numId w:val="24"/>
        </w:numPr>
        <w:jc w:val="both"/>
        <w:rPr>
          <w:rFonts w:ascii="Arial" w:hAnsi="Arial" w:cs="Arial"/>
        </w:rPr>
      </w:pPr>
      <w:r w:rsidRPr="00660BF4">
        <w:rPr>
          <w:rFonts w:ascii="Arial" w:hAnsi="Arial" w:cs="Arial"/>
        </w:rPr>
        <w:t>vsaj del ene od parcel vlagatelja predloga mora ležati na označenem območju posebnega vpliva</w:t>
      </w:r>
      <w:r w:rsidR="000F77CB" w:rsidRPr="00660BF4">
        <w:rPr>
          <w:rFonts w:ascii="Arial" w:hAnsi="Arial" w:cs="Arial"/>
        </w:rPr>
        <w:t>,</w:t>
      </w:r>
    </w:p>
    <w:p w14:paraId="36A89F62" w14:textId="0EE9612A" w:rsidR="00CE28D8" w:rsidRPr="00660BF4" w:rsidRDefault="00CE28D8" w:rsidP="00CE28D8">
      <w:pPr>
        <w:pStyle w:val="Brezrazmikov"/>
        <w:numPr>
          <w:ilvl w:val="0"/>
          <w:numId w:val="24"/>
        </w:numPr>
        <w:rPr>
          <w:rFonts w:ascii="Arial" w:hAnsi="Arial" w:cs="Arial"/>
        </w:rPr>
      </w:pPr>
      <w:r w:rsidRPr="00660BF4">
        <w:rPr>
          <w:rFonts w:ascii="Arial" w:hAnsi="Arial" w:cs="Arial"/>
        </w:rPr>
        <w:t xml:space="preserve">poligon naj bo čim bolj natančen in naj praviloma ne zajema območij, kjer vpliva ni </w:t>
      </w:r>
    </w:p>
    <w:p w14:paraId="1B0F5EBF" w14:textId="77777777" w:rsidR="000F77CB" w:rsidRPr="00660BF4" w:rsidRDefault="000F77CB" w:rsidP="00231740">
      <w:pPr>
        <w:pStyle w:val="Brezrazmikov"/>
        <w:numPr>
          <w:ilvl w:val="0"/>
          <w:numId w:val="24"/>
        </w:numPr>
        <w:jc w:val="both"/>
        <w:rPr>
          <w:rFonts w:ascii="Arial" w:hAnsi="Arial" w:cs="Arial"/>
        </w:rPr>
      </w:pPr>
      <w:r w:rsidRPr="00660BF4">
        <w:rPr>
          <w:rFonts w:ascii="Arial" w:hAnsi="Arial" w:cs="Arial"/>
        </w:rPr>
        <w:t xml:space="preserve">poligon lahko pred oddajo </w:t>
      </w:r>
      <w:r w:rsidRPr="00660BF4">
        <w:rPr>
          <w:rFonts w:ascii="Arial" w:hAnsi="Arial" w:cs="Arial"/>
          <w:b/>
          <w:bCs/>
        </w:rPr>
        <w:t>uredite ali narišete ponovno</w:t>
      </w:r>
      <w:r w:rsidRPr="00660BF4">
        <w:rPr>
          <w:rFonts w:ascii="Arial" w:hAnsi="Arial" w:cs="Arial"/>
        </w:rPr>
        <w:t>.</w:t>
      </w:r>
    </w:p>
    <w:p w14:paraId="07ECCF47" w14:textId="77777777" w:rsidR="004843B6" w:rsidRPr="00660BF4" w:rsidRDefault="004843B6" w:rsidP="00231740">
      <w:pPr>
        <w:pStyle w:val="Brezrazmikov"/>
        <w:jc w:val="both"/>
        <w:rPr>
          <w:rFonts w:ascii="Arial" w:hAnsi="Arial" w:cs="Arial"/>
        </w:rPr>
      </w:pPr>
    </w:p>
    <w:p w14:paraId="37B294E3" w14:textId="4C23792F" w:rsidR="000F77CB" w:rsidRDefault="000F77CB" w:rsidP="00231740">
      <w:pPr>
        <w:pStyle w:val="Brezrazmikov"/>
        <w:jc w:val="both"/>
        <w:rPr>
          <w:rFonts w:ascii="Arial" w:hAnsi="Arial" w:cs="Arial"/>
        </w:rPr>
      </w:pPr>
      <w:r w:rsidRPr="00660BF4">
        <w:rPr>
          <w:rFonts w:ascii="Arial" w:hAnsi="Arial" w:cs="Arial"/>
        </w:rPr>
        <w:t>Natančnost poligona bistveno vpliva na kakovost obravnave.</w:t>
      </w:r>
    </w:p>
    <w:p w14:paraId="722706EB" w14:textId="77777777" w:rsidR="00660BF4" w:rsidRDefault="00660BF4" w:rsidP="00231740">
      <w:pPr>
        <w:pStyle w:val="Brezrazmikov"/>
        <w:jc w:val="both"/>
        <w:rPr>
          <w:rFonts w:ascii="Arial" w:hAnsi="Arial" w:cs="Arial"/>
        </w:rPr>
      </w:pPr>
    </w:p>
    <w:p w14:paraId="0AA3CF9A" w14:textId="77777777" w:rsidR="00660BF4" w:rsidRPr="00660BF4" w:rsidRDefault="00660BF4" w:rsidP="00231740">
      <w:pPr>
        <w:pStyle w:val="Brezrazmikov"/>
        <w:jc w:val="both"/>
        <w:rPr>
          <w:rFonts w:ascii="Arial" w:hAnsi="Arial" w:cs="Arial"/>
        </w:rPr>
      </w:pPr>
    </w:p>
    <w:p w14:paraId="59069797" w14:textId="22D88A0C" w:rsidR="000F77CB" w:rsidRPr="00660BF4" w:rsidRDefault="000F77CB" w:rsidP="00231740">
      <w:pPr>
        <w:pStyle w:val="Brezrazmikov"/>
        <w:jc w:val="both"/>
        <w:rPr>
          <w:rFonts w:ascii="Arial" w:hAnsi="Arial" w:cs="Arial"/>
        </w:rPr>
      </w:pPr>
    </w:p>
    <w:p w14:paraId="6CF24E80" w14:textId="66056FCC" w:rsidR="000F77CB" w:rsidRPr="00660BF4" w:rsidRDefault="000F77CB" w:rsidP="00231740">
      <w:pPr>
        <w:pStyle w:val="Odstavekseznama"/>
        <w:numPr>
          <w:ilvl w:val="0"/>
          <w:numId w:val="21"/>
        </w:numPr>
        <w:spacing w:line="276" w:lineRule="auto"/>
        <w:jc w:val="both"/>
        <w:rPr>
          <w:rFonts w:ascii="Arial" w:hAnsi="Arial" w:cs="Arial"/>
          <w:b/>
          <w:bCs/>
        </w:rPr>
      </w:pPr>
      <w:r w:rsidRPr="00660BF4">
        <w:rPr>
          <w:rFonts w:ascii="Arial" w:hAnsi="Arial" w:cs="Arial"/>
          <w:b/>
          <w:bCs/>
        </w:rPr>
        <w:t>Posebnosti posameznih vplivov</w:t>
      </w:r>
    </w:p>
    <w:p w14:paraId="26BA6BC1" w14:textId="77777777" w:rsidR="000F77CB" w:rsidRPr="00660BF4" w:rsidRDefault="000F77CB" w:rsidP="00231740">
      <w:pPr>
        <w:pStyle w:val="Brezrazmikov"/>
        <w:jc w:val="both"/>
        <w:rPr>
          <w:rFonts w:ascii="Arial" w:hAnsi="Arial" w:cs="Arial"/>
        </w:rPr>
      </w:pPr>
      <w:r w:rsidRPr="00660BF4">
        <w:rPr>
          <w:rFonts w:ascii="Arial" w:hAnsi="Arial" w:cs="Arial"/>
          <w:b/>
          <w:bCs/>
        </w:rPr>
        <w:t>Skalovitost</w:t>
      </w:r>
    </w:p>
    <w:p w14:paraId="58C48A47" w14:textId="77777777" w:rsidR="000F77CB" w:rsidRPr="00660BF4" w:rsidRDefault="000F77CB" w:rsidP="00231740">
      <w:pPr>
        <w:pStyle w:val="Brezrazmikov"/>
        <w:numPr>
          <w:ilvl w:val="0"/>
          <w:numId w:val="25"/>
        </w:numPr>
        <w:jc w:val="both"/>
        <w:rPr>
          <w:rFonts w:ascii="Arial" w:hAnsi="Arial" w:cs="Arial"/>
        </w:rPr>
      </w:pPr>
      <w:r w:rsidRPr="00660BF4">
        <w:rPr>
          <w:rFonts w:ascii="Arial" w:hAnsi="Arial" w:cs="Arial"/>
        </w:rPr>
        <w:t>ocenjuje se trajna skalna podlaga, ne odstranljivo kamenje,</w:t>
      </w:r>
    </w:p>
    <w:p w14:paraId="06F9A45B" w14:textId="77777777" w:rsidR="000F77CB" w:rsidRPr="00660BF4" w:rsidRDefault="000F77CB" w:rsidP="00231740">
      <w:pPr>
        <w:pStyle w:val="Brezrazmikov"/>
        <w:numPr>
          <w:ilvl w:val="0"/>
          <w:numId w:val="25"/>
        </w:numPr>
        <w:jc w:val="both"/>
        <w:rPr>
          <w:rFonts w:ascii="Arial" w:hAnsi="Arial" w:cs="Arial"/>
        </w:rPr>
      </w:pPr>
      <w:r w:rsidRPr="00660BF4">
        <w:rPr>
          <w:rFonts w:ascii="Arial" w:hAnsi="Arial" w:cs="Arial"/>
        </w:rPr>
        <w:t>obvezna je fotografija,</w:t>
      </w:r>
    </w:p>
    <w:p w14:paraId="3222F361" w14:textId="34510D02" w:rsidR="000F77CB" w:rsidRPr="00660BF4" w:rsidRDefault="000F77CB" w:rsidP="00231740">
      <w:pPr>
        <w:pStyle w:val="Brezrazmikov"/>
        <w:numPr>
          <w:ilvl w:val="0"/>
          <w:numId w:val="25"/>
        </w:numPr>
        <w:jc w:val="both"/>
        <w:rPr>
          <w:rFonts w:ascii="Arial" w:hAnsi="Arial" w:cs="Arial"/>
        </w:rPr>
      </w:pPr>
      <w:r w:rsidRPr="00660BF4">
        <w:rPr>
          <w:rFonts w:ascii="Arial" w:hAnsi="Arial" w:cs="Arial"/>
        </w:rPr>
        <w:t xml:space="preserve">na zemljevidu se označi območje </w:t>
      </w:r>
      <w:r w:rsidR="00EA59F7" w:rsidRPr="00660BF4">
        <w:rPr>
          <w:rFonts w:ascii="Arial" w:hAnsi="Arial" w:cs="Arial"/>
        </w:rPr>
        <w:t>s</w:t>
      </w:r>
      <w:r w:rsidRPr="00660BF4">
        <w:rPr>
          <w:rFonts w:ascii="Arial" w:hAnsi="Arial" w:cs="Arial"/>
        </w:rPr>
        <w:t xml:space="preserve"> </w:t>
      </w:r>
      <w:proofErr w:type="spellStart"/>
      <w:r w:rsidRPr="00660BF4">
        <w:rPr>
          <w:rFonts w:ascii="Arial" w:hAnsi="Arial" w:cs="Arial"/>
        </w:rPr>
        <w:t>skalovitostjo</w:t>
      </w:r>
      <w:proofErr w:type="spellEnd"/>
      <w:r w:rsidRPr="00660BF4">
        <w:rPr>
          <w:rFonts w:ascii="Arial" w:hAnsi="Arial" w:cs="Arial"/>
        </w:rPr>
        <w:t>.</w:t>
      </w:r>
    </w:p>
    <w:p w14:paraId="52837DCB" w14:textId="77777777" w:rsidR="00662760" w:rsidRPr="00311C45" w:rsidRDefault="00662760" w:rsidP="00662760">
      <w:pPr>
        <w:pStyle w:val="Brezrazmikov"/>
        <w:keepNext/>
        <w:jc w:val="center"/>
        <w:rPr>
          <w:rFonts w:cstheme="minorHAnsi"/>
        </w:rPr>
      </w:pPr>
      <w:r w:rsidRPr="00311C45">
        <w:rPr>
          <w:rFonts w:cstheme="minorHAnsi"/>
          <w:noProof/>
          <w:lang w:eastAsia="sl-SI"/>
        </w:rPr>
        <w:lastRenderedPageBreak/>
        <w:drawing>
          <wp:inline distT="0" distB="0" distL="0" distR="0" wp14:anchorId="094B77E1" wp14:editId="73DA24C7">
            <wp:extent cx="1620000" cy="3221570"/>
            <wp:effectExtent l="0" t="0" r="0" b="0"/>
            <wp:doc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0000" cy="3221570"/>
                    </a:xfrm>
                    <a:prstGeom prst="rect">
                      <a:avLst/>
                    </a:prstGeom>
                    <a:noFill/>
                    <a:ln>
                      <a:noFill/>
                    </a:ln>
                  </pic:spPr>
                </pic:pic>
              </a:graphicData>
            </a:graphic>
          </wp:inline>
        </w:drawing>
      </w:r>
    </w:p>
    <w:p w14:paraId="73E28C5F" w14:textId="2F306670" w:rsidR="00662760" w:rsidRDefault="00662760" w:rsidP="00662760">
      <w:pPr>
        <w:pStyle w:val="Napis"/>
        <w:jc w:val="center"/>
        <w:rPr>
          <w:rFonts w:cstheme="minorHAnsi"/>
        </w:rPr>
      </w:pPr>
      <w:bookmarkStart w:id="13" w:name="_Toc218956516"/>
      <w:bookmarkStart w:id="14" w:name="_Toc218959484"/>
      <w:bookmarkStart w:id="15" w:name="_Toc219102140"/>
      <w:bookmarkStart w:id="16" w:name="_Toc219357162"/>
      <w:bookmarkStart w:id="17" w:name="_Toc219357249"/>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10</w:t>
      </w:r>
      <w:r w:rsidRPr="00311C45">
        <w:rPr>
          <w:rFonts w:cstheme="minorHAnsi"/>
          <w:noProof/>
        </w:rPr>
        <w:fldChar w:fldCharType="end"/>
      </w:r>
      <w:r w:rsidRPr="00311C45">
        <w:rPr>
          <w:rFonts w:cstheme="minorHAnsi"/>
        </w:rPr>
        <w:t xml:space="preserve"> Prikaz podatkov za vnos </w:t>
      </w:r>
      <w:proofErr w:type="spellStart"/>
      <w:r w:rsidRPr="00311C45">
        <w:rPr>
          <w:rFonts w:cstheme="minorHAnsi"/>
        </w:rPr>
        <w:t>skalovitosti</w:t>
      </w:r>
      <w:proofErr w:type="spellEnd"/>
      <w:r w:rsidRPr="00311C45">
        <w:rPr>
          <w:rFonts w:cstheme="minorHAnsi"/>
        </w:rPr>
        <w:t>.</w:t>
      </w:r>
      <w:bookmarkEnd w:id="13"/>
      <w:bookmarkEnd w:id="14"/>
      <w:bookmarkEnd w:id="15"/>
      <w:bookmarkEnd w:id="16"/>
      <w:bookmarkEnd w:id="17"/>
    </w:p>
    <w:p w14:paraId="045E58A8" w14:textId="77777777" w:rsidR="00660BF4" w:rsidRPr="00660BF4" w:rsidRDefault="00660BF4" w:rsidP="00660BF4"/>
    <w:p w14:paraId="01DF8C2F" w14:textId="77777777" w:rsidR="000F77CB" w:rsidRPr="00660BF4" w:rsidRDefault="000F77CB" w:rsidP="00231740">
      <w:pPr>
        <w:pStyle w:val="Brezrazmikov"/>
        <w:jc w:val="both"/>
        <w:rPr>
          <w:rFonts w:ascii="Arial" w:hAnsi="Arial" w:cs="Arial"/>
        </w:rPr>
      </w:pPr>
      <w:proofErr w:type="spellStart"/>
      <w:r w:rsidRPr="00660BF4">
        <w:rPr>
          <w:rFonts w:ascii="Arial" w:hAnsi="Arial" w:cs="Arial"/>
          <w:b/>
          <w:bCs/>
        </w:rPr>
        <w:t>Poplavnost</w:t>
      </w:r>
      <w:proofErr w:type="spellEnd"/>
    </w:p>
    <w:p w14:paraId="7E14A182" w14:textId="2E5B81B2" w:rsidR="00EA59F7" w:rsidRPr="00660BF4" w:rsidRDefault="00EA59F7" w:rsidP="00231740">
      <w:pPr>
        <w:pStyle w:val="Brezrazmikov"/>
        <w:numPr>
          <w:ilvl w:val="0"/>
          <w:numId w:val="26"/>
        </w:numPr>
        <w:jc w:val="both"/>
        <w:rPr>
          <w:rFonts w:ascii="Arial" w:hAnsi="Arial" w:cs="Arial"/>
        </w:rPr>
      </w:pPr>
      <w:r w:rsidRPr="00660BF4">
        <w:rPr>
          <w:rFonts w:ascii="Arial" w:hAnsi="Arial" w:cs="Arial"/>
        </w:rPr>
        <w:t>pogoj je da je zemljišče v času vegetacije večkrat poplavljeno ali dalj časa zastaja voda, kar pomembno omejuje njegovo uporabo in pridelavo (vsaj 5 dogodkov v 10 letih)</w:t>
      </w:r>
    </w:p>
    <w:p w14:paraId="16F6442B" w14:textId="77777777" w:rsidR="000F77CB" w:rsidRPr="00660BF4" w:rsidRDefault="000F77CB" w:rsidP="00231740">
      <w:pPr>
        <w:pStyle w:val="Brezrazmikov"/>
        <w:numPr>
          <w:ilvl w:val="0"/>
          <w:numId w:val="26"/>
        </w:numPr>
        <w:jc w:val="both"/>
        <w:rPr>
          <w:rFonts w:ascii="Arial" w:hAnsi="Arial" w:cs="Arial"/>
        </w:rPr>
      </w:pPr>
      <w:r w:rsidRPr="00660BF4">
        <w:rPr>
          <w:rFonts w:ascii="Arial" w:hAnsi="Arial" w:cs="Arial"/>
        </w:rPr>
        <w:t>vnašajo se datumi, trajanje in vir vode.</w:t>
      </w:r>
    </w:p>
    <w:p w14:paraId="4DF06734" w14:textId="77777777" w:rsidR="00FC6EE4" w:rsidRPr="00FC6EE4" w:rsidRDefault="00FC6EE4" w:rsidP="00FC6EE4">
      <w:pPr>
        <w:pStyle w:val="Brezrazmikov"/>
      </w:pPr>
    </w:p>
    <w:p w14:paraId="6B11314A" w14:textId="77777777" w:rsidR="00FC6EE4" w:rsidRPr="00311C45" w:rsidRDefault="00FC6EE4" w:rsidP="00FC6EE4">
      <w:pPr>
        <w:pStyle w:val="Brezrazmikov"/>
        <w:keepNext/>
        <w:jc w:val="center"/>
        <w:rPr>
          <w:rFonts w:cstheme="minorHAnsi"/>
        </w:rPr>
      </w:pPr>
      <w:r w:rsidRPr="00311C45">
        <w:rPr>
          <w:rFonts w:eastAsiaTheme="majorEastAsia" w:cstheme="minorHAnsi"/>
          <w:noProof/>
          <w:color w:val="2F5496" w:themeColor="accent1" w:themeShade="BF"/>
          <w:sz w:val="32"/>
          <w:szCs w:val="32"/>
          <w:lang w:eastAsia="sl-SI"/>
        </w:rPr>
        <w:drawing>
          <wp:inline distT="0" distB="0" distL="0" distR="0" wp14:anchorId="54ADCB58" wp14:editId="5AF3D427">
            <wp:extent cx="1620000" cy="3660184"/>
            <wp:effectExtent l="0" t="0" r="0" b="0"/>
            <wp:doc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3660184"/>
                    </a:xfrm>
                    <a:prstGeom prst="rect">
                      <a:avLst/>
                    </a:prstGeom>
                    <a:noFill/>
                    <a:ln>
                      <a:noFill/>
                    </a:ln>
                  </pic:spPr>
                </pic:pic>
              </a:graphicData>
            </a:graphic>
          </wp:inline>
        </w:drawing>
      </w:r>
    </w:p>
    <w:p w14:paraId="0D9CD541" w14:textId="04A49E9C" w:rsidR="00FC6EE4" w:rsidRPr="00311C45" w:rsidRDefault="00FC6EE4" w:rsidP="00FC6EE4">
      <w:pPr>
        <w:pStyle w:val="Napis"/>
        <w:jc w:val="center"/>
        <w:rPr>
          <w:rFonts w:cstheme="minorHAnsi"/>
        </w:rPr>
      </w:pPr>
      <w:bookmarkStart w:id="18" w:name="_Toc218956522"/>
      <w:bookmarkStart w:id="19" w:name="_Toc218959490"/>
      <w:bookmarkStart w:id="20" w:name="_Toc219102146"/>
      <w:bookmarkStart w:id="21" w:name="_Toc219357169"/>
      <w:bookmarkStart w:id="22" w:name="_Toc219357256"/>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11</w:t>
      </w:r>
      <w:r w:rsidRPr="00311C45">
        <w:rPr>
          <w:rFonts w:cstheme="minorHAnsi"/>
          <w:noProof/>
        </w:rPr>
        <w:fldChar w:fldCharType="end"/>
      </w:r>
      <w:r w:rsidRPr="00311C45">
        <w:rPr>
          <w:rFonts w:cstheme="minorHAnsi"/>
        </w:rPr>
        <w:t xml:space="preserve"> Prikaz podatkov za vnos </w:t>
      </w:r>
      <w:proofErr w:type="spellStart"/>
      <w:r w:rsidRPr="00311C45">
        <w:rPr>
          <w:rFonts w:cstheme="minorHAnsi"/>
        </w:rPr>
        <w:t>poplavnosti</w:t>
      </w:r>
      <w:bookmarkEnd w:id="18"/>
      <w:bookmarkEnd w:id="19"/>
      <w:bookmarkEnd w:id="20"/>
      <w:bookmarkEnd w:id="21"/>
      <w:bookmarkEnd w:id="22"/>
      <w:proofErr w:type="spellEnd"/>
    </w:p>
    <w:p w14:paraId="2205BD43" w14:textId="77777777" w:rsidR="004843B6" w:rsidRPr="000F77CB" w:rsidRDefault="004843B6" w:rsidP="00231740">
      <w:pPr>
        <w:pStyle w:val="Brezrazmikov"/>
        <w:jc w:val="both"/>
      </w:pPr>
    </w:p>
    <w:p w14:paraId="00A1E0F8" w14:textId="77777777" w:rsidR="000F77CB" w:rsidRPr="00660BF4" w:rsidRDefault="000F77CB" w:rsidP="00231740">
      <w:pPr>
        <w:pStyle w:val="Brezrazmikov"/>
        <w:jc w:val="both"/>
        <w:rPr>
          <w:rFonts w:ascii="Arial" w:hAnsi="Arial" w:cs="Arial"/>
        </w:rPr>
      </w:pPr>
      <w:r w:rsidRPr="00660BF4">
        <w:rPr>
          <w:rFonts w:ascii="Arial" w:hAnsi="Arial" w:cs="Arial"/>
          <w:b/>
          <w:bCs/>
        </w:rPr>
        <w:t>Sušnost</w:t>
      </w:r>
    </w:p>
    <w:p w14:paraId="5D40382C" w14:textId="246CC857" w:rsidR="000F77CB" w:rsidRPr="00660BF4" w:rsidRDefault="000F77CB" w:rsidP="00231740">
      <w:pPr>
        <w:pStyle w:val="Brezrazmikov"/>
        <w:numPr>
          <w:ilvl w:val="0"/>
          <w:numId w:val="27"/>
        </w:numPr>
        <w:jc w:val="both"/>
        <w:rPr>
          <w:rFonts w:ascii="Arial" w:hAnsi="Arial" w:cs="Arial"/>
        </w:rPr>
      </w:pPr>
      <w:r w:rsidRPr="00660BF4">
        <w:rPr>
          <w:rFonts w:ascii="Arial" w:hAnsi="Arial" w:cs="Arial"/>
        </w:rPr>
        <w:t>v vsaj 5 letih v zadnjem desetletju mora biti zaznan</w:t>
      </w:r>
      <w:r w:rsidR="00792C66" w:rsidRPr="00660BF4">
        <w:rPr>
          <w:rFonts w:ascii="Arial" w:hAnsi="Arial" w:cs="Arial"/>
        </w:rPr>
        <w:t>a suša</w:t>
      </w:r>
      <w:r w:rsidRPr="00660BF4">
        <w:rPr>
          <w:rFonts w:ascii="Arial" w:hAnsi="Arial" w:cs="Arial"/>
        </w:rPr>
        <w:t>,</w:t>
      </w:r>
    </w:p>
    <w:p w14:paraId="03B7E507" w14:textId="77777777" w:rsidR="000F77CB" w:rsidRPr="00660BF4" w:rsidRDefault="000F77CB" w:rsidP="00231740">
      <w:pPr>
        <w:pStyle w:val="Brezrazmikov"/>
        <w:numPr>
          <w:ilvl w:val="0"/>
          <w:numId w:val="27"/>
        </w:numPr>
        <w:jc w:val="both"/>
        <w:rPr>
          <w:rFonts w:ascii="Arial" w:hAnsi="Arial" w:cs="Arial"/>
        </w:rPr>
      </w:pPr>
      <w:r w:rsidRPr="00660BF4">
        <w:rPr>
          <w:rFonts w:ascii="Arial" w:hAnsi="Arial" w:cs="Arial"/>
        </w:rPr>
        <w:t>pogoj je vsaj 25-odstotno zmanjšanje pridelka,</w:t>
      </w:r>
    </w:p>
    <w:p w14:paraId="40D9F1D8" w14:textId="77777777" w:rsidR="000F77CB" w:rsidRPr="00660BF4" w:rsidRDefault="000F77CB" w:rsidP="00231740">
      <w:pPr>
        <w:pStyle w:val="Brezrazmikov"/>
        <w:numPr>
          <w:ilvl w:val="0"/>
          <w:numId w:val="27"/>
        </w:numPr>
        <w:jc w:val="both"/>
        <w:rPr>
          <w:rFonts w:ascii="Arial" w:hAnsi="Arial" w:cs="Arial"/>
        </w:rPr>
      </w:pPr>
      <w:r w:rsidRPr="00660BF4">
        <w:rPr>
          <w:rFonts w:ascii="Arial" w:hAnsi="Arial" w:cs="Arial"/>
        </w:rPr>
        <w:t>vnesejo se datumi in podatki o tleh.</w:t>
      </w:r>
    </w:p>
    <w:p w14:paraId="602F14C0" w14:textId="77777777" w:rsidR="004843B6" w:rsidRDefault="004843B6" w:rsidP="00231740">
      <w:pPr>
        <w:pStyle w:val="Brezrazmikov"/>
        <w:jc w:val="both"/>
      </w:pPr>
    </w:p>
    <w:p w14:paraId="7ACDF59B" w14:textId="77777777" w:rsidR="00FC6EE4" w:rsidRPr="00311C45" w:rsidRDefault="00FC6EE4" w:rsidP="00FC6EE4">
      <w:pPr>
        <w:pStyle w:val="Brezrazmikov"/>
        <w:keepNext/>
        <w:jc w:val="center"/>
        <w:rPr>
          <w:rFonts w:cstheme="minorHAnsi"/>
        </w:rPr>
      </w:pPr>
      <w:r w:rsidRPr="00311C45">
        <w:rPr>
          <w:rFonts w:cstheme="minorHAnsi"/>
          <w:noProof/>
          <w:lang w:eastAsia="sl-SI"/>
        </w:rPr>
        <w:drawing>
          <wp:inline distT="0" distB="0" distL="0" distR="0" wp14:anchorId="1BCC8A4E" wp14:editId="1D42A64B">
            <wp:extent cx="1620000" cy="3197970"/>
            <wp:effectExtent l="0" t="0" r="0" b="2540"/>
            <wp:doc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46" b="6218"/>
                    <a:stretch>
                      <a:fillRect/>
                    </a:stretch>
                  </pic:blipFill>
                  <pic:spPr bwMode="auto">
                    <a:xfrm>
                      <a:off x="0" y="0"/>
                      <a:ext cx="1620000" cy="3197970"/>
                    </a:xfrm>
                    <a:prstGeom prst="rect">
                      <a:avLst/>
                    </a:prstGeom>
                    <a:noFill/>
                    <a:ln>
                      <a:noFill/>
                    </a:ln>
                    <a:extLst>
                      <a:ext uri="{53640926-AAD7-44D8-BBD7-CCE9431645EC}">
                        <a14:shadowObscured xmlns:a14="http://schemas.microsoft.com/office/drawing/2010/main"/>
                      </a:ext>
                    </a:extLst>
                  </pic:spPr>
                </pic:pic>
              </a:graphicData>
            </a:graphic>
          </wp:inline>
        </w:drawing>
      </w:r>
    </w:p>
    <w:p w14:paraId="4A5436F1" w14:textId="6FC5125C" w:rsidR="00FC6EE4" w:rsidRDefault="00FC6EE4" w:rsidP="00FC6EE4">
      <w:pPr>
        <w:pStyle w:val="Napis"/>
        <w:jc w:val="center"/>
        <w:rPr>
          <w:rFonts w:cstheme="minorHAnsi"/>
        </w:rPr>
      </w:pPr>
      <w:bookmarkStart w:id="23" w:name="_Toc218956523"/>
      <w:bookmarkStart w:id="24" w:name="_Toc218959491"/>
      <w:bookmarkStart w:id="25" w:name="_Toc219102147"/>
      <w:bookmarkStart w:id="26" w:name="_Toc219357170"/>
      <w:bookmarkStart w:id="27" w:name="_Toc219357257"/>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12</w:t>
      </w:r>
      <w:r w:rsidRPr="00311C45">
        <w:rPr>
          <w:rFonts w:cstheme="minorHAnsi"/>
          <w:noProof/>
        </w:rPr>
        <w:fldChar w:fldCharType="end"/>
      </w:r>
      <w:r w:rsidRPr="00311C45">
        <w:rPr>
          <w:rFonts w:cstheme="minorHAnsi"/>
        </w:rPr>
        <w:t xml:space="preserve"> Prikaz podatkov za vnos sušnost</w:t>
      </w:r>
      <w:bookmarkEnd w:id="23"/>
      <w:bookmarkEnd w:id="24"/>
      <w:bookmarkEnd w:id="25"/>
      <w:bookmarkEnd w:id="26"/>
      <w:bookmarkEnd w:id="27"/>
    </w:p>
    <w:p w14:paraId="519D28FF" w14:textId="77777777" w:rsidR="00660BF4" w:rsidRPr="00660BF4" w:rsidRDefault="00660BF4" w:rsidP="00660BF4"/>
    <w:p w14:paraId="09FC7BCA" w14:textId="77777777" w:rsidR="00FC6EE4" w:rsidRPr="00FC6EE4" w:rsidRDefault="00FC6EE4" w:rsidP="00FC6EE4">
      <w:pPr>
        <w:pStyle w:val="Brezrazmikov"/>
      </w:pPr>
    </w:p>
    <w:p w14:paraId="50A50799" w14:textId="6E167E20" w:rsidR="000F77CB" w:rsidRPr="00660BF4" w:rsidRDefault="000F77CB" w:rsidP="00DF2616">
      <w:pPr>
        <w:pStyle w:val="Brezrazmikov"/>
        <w:jc w:val="both"/>
        <w:rPr>
          <w:rFonts w:ascii="Arial" w:hAnsi="Arial" w:cs="Arial"/>
        </w:rPr>
      </w:pPr>
      <w:r w:rsidRPr="00660BF4">
        <w:rPr>
          <w:rFonts w:ascii="Arial" w:hAnsi="Arial" w:cs="Arial"/>
          <w:b/>
          <w:bCs/>
        </w:rPr>
        <w:t>Ekspozicija, odprtost/zaprtost</w:t>
      </w:r>
      <w:r w:rsidR="006B38FC" w:rsidRPr="00660BF4">
        <w:rPr>
          <w:rFonts w:ascii="Arial" w:hAnsi="Arial" w:cs="Arial"/>
          <w:b/>
          <w:bCs/>
        </w:rPr>
        <w:t xml:space="preserve"> </w:t>
      </w:r>
      <w:r w:rsidRPr="00660BF4">
        <w:rPr>
          <w:rFonts w:ascii="Arial" w:hAnsi="Arial" w:cs="Arial"/>
        </w:rPr>
        <w:t>dovoljeni le za trajne nasade (vsaj 60 % površine),</w:t>
      </w:r>
    </w:p>
    <w:p w14:paraId="66214AED" w14:textId="77777777" w:rsidR="000F77CB" w:rsidRDefault="000F77CB" w:rsidP="00231740">
      <w:pPr>
        <w:pStyle w:val="Brezrazmikov"/>
        <w:numPr>
          <w:ilvl w:val="0"/>
          <w:numId w:val="28"/>
        </w:numPr>
        <w:jc w:val="both"/>
        <w:rPr>
          <w:rFonts w:ascii="Arial" w:hAnsi="Arial" w:cs="Arial"/>
        </w:rPr>
      </w:pPr>
      <w:r w:rsidRPr="00660BF4">
        <w:rPr>
          <w:rFonts w:ascii="Arial" w:hAnsi="Arial" w:cs="Arial"/>
        </w:rPr>
        <w:t>opisati je treba prevladujoče razmere in posledice,</w:t>
      </w:r>
    </w:p>
    <w:p w14:paraId="553918DF" w14:textId="77777777" w:rsidR="00660BF4" w:rsidRPr="00660BF4" w:rsidRDefault="00660BF4" w:rsidP="00660BF4">
      <w:pPr>
        <w:pStyle w:val="Brezrazmikov"/>
        <w:ind w:left="720"/>
        <w:jc w:val="both"/>
        <w:rPr>
          <w:rFonts w:ascii="Arial" w:hAnsi="Arial" w:cs="Arial"/>
        </w:rPr>
      </w:pPr>
    </w:p>
    <w:p w14:paraId="641621F4" w14:textId="272A4316" w:rsidR="00FC6EE4" w:rsidRPr="00FC6EE4" w:rsidRDefault="00FC6EE4" w:rsidP="00FC6EE4">
      <w:pPr>
        <w:pStyle w:val="Brezrazmikov"/>
        <w:jc w:val="center"/>
      </w:pPr>
      <w:r w:rsidRPr="00311C45">
        <w:rPr>
          <w:rFonts w:cstheme="minorHAnsi"/>
          <w:noProof/>
          <w:lang w:eastAsia="sl-SI"/>
        </w:rPr>
        <w:drawing>
          <wp:inline distT="0" distB="0" distL="0" distR="0" wp14:anchorId="3BEBDBAE" wp14:editId="08FDDB4E">
            <wp:extent cx="1620000" cy="3197981"/>
            <wp:effectExtent l="0" t="0" r="0" b="2540"/>
            <wp:doc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3197981"/>
                    </a:xfrm>
                    <a:prstGeom prst="rect">
                      <a:avLst/>
                    </a:prstGeom>
                    <a:noFill/>
                    <a:ln>
                      <a:noFill/>
                    </a:ln>
                  </pic:spPr>
                </pic:pic>
              </a:graphicData>
            </a:graphic>
          </wp:inline>
        </w:drawing>
      </w:r>
      <w:r>
        <w:t xml:space="preserve">                          </w:t>
      </w:r>
      <w:r w:rsidRPr="00311C45">
        <w:rPr>
          <w:rFonts w:cstheme="minorHAnsi"/>
          <w:noProof/>
          <w:lang w:eastAsia="sl-SI"/>
        </w:rPr>
        <w:drawing>
          <wp:inline distT="0" distB="0" distL="0" distR="0" wp14:anchorId="4D7E1268" wp14:editId="78ABB39D">
            <wp:extent cx="1616575" cy="3205231"/>
            <wp:effectExtent l="0" t="0" r="3175" b="0"/>
            <wp:doc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751" b="6023"/>
                    <a:stretch>
                      <a:fillRect/>
                    </a:stretch>
                  </pic:blipFill>
                  <pic:spPr bwMode="auto">
                    <a:xfrm>
                      <a:off x="0" y="0"/>
                      <a:ext cx="1619125" cy="3210287"/>
                    </a:xfrm>
                    <a:prstGeom prst="rect">
                      <a:avLst/>
                    </a:prstGeom>
                    <a:noFill/>
                    <a:ln>
                      <a:noFill/>
                    </a:ln>
                    <a:extLst>
                      <a:ext uri="{53640926-AAD7-44D8-BBD7-CCE9431645EC}">
                        <a14:shadowObscured xmlns:a14="http://schemas.microsoft.com/office/drawing/2010/main"/>
                      </a:ext>
                    </a:extLst>
                  </pic:spPr>
                </pic:pic>
              </a:graphicData>
            </a:graphic>
          </wp:inline>
        </w:drawing>
      </w:r>
    </w:p>
    <w:p w14:paraId="211B4514" w14:textId="670A9A32" w:rsidR="00FC6EE4" w:rsidRDefault="00FC6EE4" w:rsidP="00FC6EE4">
      <w:pPr>
        <w:pStyle w:val="Napis"/>
        <w:jc w:val="center"/>
        <w:rPr>
          <w:rFonts w:cstheme="minorHAnsi"/>
        </w:rPr>
      </w:pPr>
      <w:bookmarkStart w:id="28" w:name="_Toc218959492"/>
      <w:bookmarkStart w:id="29" w:name="_Toc219102148"/>
      <w:bookmarkStart w:id="30" w:name="_Toc219357171"/>
      <w:bookmarkStart w:id="31" w:name="_Toc219357258"/>
      <w:bookmarkStart w:id="32" w:name="_Toc218956524"/>
      <w:bookmarkStart w:id="33" w:name="_Toc218959493"/>
      <w:bookmarkStart w:id="34" w:name="_Toc219102149"/>
      <w:bookmarkStart w:id="35" w:name="_Toc219357172"/>
      <w:bookmarkStart w:id="36" w:name="_Toc219357259"/>
      <w:bookmarkStart w:id="37" w:name="_Toc218959497"/>
      <w:bookmarkStart w:id="38" w:name="_Toc219102153"/>
      <w:bookmarkStart w:id="39" w:name="_Toc219357176"/>
      <w:bookmarkStart w:id="40" w:name="_Toc219357263"/>
      <w:r w:rsidRPr="00311C45">
        <w:rPr>
          <w:rFonts w:cstheme="minorHAnsi"/>
        </w:rPr>
        <w:lastRenderedPageBreak/>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13</w:t>
      </w:r>
      <w:r w:rsidRPr="00311C45">
        <w:rPr>
          <w:rFonts w:cstheme="minorHAnsi"/>
          <w:noProof/>
        </w:rPr>
        <w:fldChar w:fldCharType="end"/>
      </w:r>
      <w:r w:rsidRPr="00311C45">
        <w:rPr>
          <w:rFonts w:cstheme="minorHAnsi"/>
        </w:rPr>
        <w:t xml:space="preserve"> Prikaz podatkov za vnos ekspozicije</w:t>
      </w:r>
      <w:bookmarkEnd w:id="28"/>
      <w:bookmarkEnd w:id="29"/>
      <w:bookmarkEnd w:id="30"/>
      <w:bookmarkEnd w:id="31"/>
      <w:r>
        <w:rPr>
          <w:rFonts w:cstheme="minorHAnsi"/>
        </w:rPr>
        <w:t xml:space="preserve">                 </w:t>
      </w:r>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14</w:t>
      </w:r>
      <w:r w:rsidRPr="00311C45">
        <w:rPr>
          <w:rFonts w:cstheme="minorHAnsi"/>
          <w:noProof/>
        </w:rPr>
        <w:fldChar w:fldCharType="end"/>
      </w:r>
      <w:r w:rsidRPr="00311C45">
        <w:rPr>
          <w:rFonts w:cstheme="minorHAnsi"/>
        </w:rPr>
        <w:t xml:space="preserve">  Prikaz podatkov za vnos odprtosti/zaprtosti</w:t>
      </w:r>
      <w:bookmarkEnd w:id="32"/>
      <w:bookmarkEnd w:id="33"/>
      <w:bookmarkEnd w:id="34"/>
      <w:bookmarkEnd w:id="35"/>
      <w:bookmarkEnd w:id="36"/>
    </w:p>
    <w:p w14:paraId="38825FF2" w14:textId="77777777" w:rsidR="006B38FC" w:rsidRPr="00660BF4" w:rsidRDefault="006B38FC" w:rsidP="006B38FC">
      <w:pPr>
        <w:rPr>
          <w:rFonts w:ascii="Arial" w:hAnsi="Arial" w:cs="Arial"/>
          <w:b/>
          <w:bCs/>
        </w:rPr>
      </w:pPr>
    </w:p>
    <w:p w14:paraId="581341C1" w14:textId="75CE736F" w:rsidR="006B38FC" w:rsidRPr="00660BF4" w:rsidRDefault="006B38FC" w:rsidP="006B38FC">
      <w:pPr>
        <w:rPr>
          <w:rFonts w:ascii="Arial" w:hAnsi="Arial" w:cs="Arial"/>
        </w:rPr>
      </w:pPr>
      <w:r w:rsidRPr="00660BF4">
        <w:rPr>
          <w:rFonts w:ascii="Arial" w:hAnsi="Arial" w:cs="Arial"/>
          <w:b/>
          <w:bCs/>
        </w:rPr>
        <w:t xml:space="preserve">Zasenčenost </w:t>
      </w:r>
      <w:r w:rsidRPr="00660BF4">
        <w:rPr>
          <w:rFonts w:ascii="Arial" w:hAnsi="Arial" w:cs="Arial"/>
        </w:rPr>
        <w:t>(dovoljena samo na kmetijski površini)</w:t>
      </w:r>
    </w:p>
    <w:p w14:paraId="107D628D" w14:textId="39295DAE" w:rsidR="006B38FC" w:rsidRDefault="006B38FC" w:rsidP="006B38FC">
      <w:pPr>
        <w:pStyle w:val="Odstavekseznama"/>
        <w:numPr>
          <w:ilvl w:val="0"/>
          <w:numId w:val="28"/>
        </w:numPr>
        <w:rPr>
          <w:rFonts w:ascii="Arial" w:hAnsi="Arial" w:cs="Arial"/>
        </w:rPr>
      </w:pPr>
      <w:r w:rsidRPr="00660BF4">
        <w:rPr>
          <w:rFonts w:ascii="Arial" w:hAnsi="Arial" w:cs="Arial"/>
        </w:rPr>
        <w:t>Opisati je potrebno kdaj se zasenčenost pojavlja, ali se nahaja na območju gozdne meje, strmega terena ali ozkih dolin, ter koliko časa traja zasenčenost.</w:t>
      </w:r>
    </w:p>
    <w:p w14:paraId="04852BA9" w14:textId="77777777" w:rsidR="00660BF4" w:rsidRPr="00660BF4" w:rsidRDefault="00660BF4" w:rsidP="00660BF4">
      <w:pPr>
        <w:pStyle w:val="Odstavekseznama"/>
        <w:rPr>
          <w:rFonts w:ascii="Arial" w:hAnsi="Arial" w:cs="Arial"/>
        </w:rPr>
      </w:pPr>
    </w:p>
    <w:p w14:paraId="42FA8DE9" w14:textId="77777777" w:rsidR="00FC6EE4" w:rsidRDefault="00FC6EE4" w:rsidP="00FC6EE4">
      <w:pPr>
        <w:pStyle w:val="Napis"/>
        <w:spacing w:after="0"/>
        <w:jc w:val="center"/>
        <w:rPr>
          <w:rFonts w:cstheme="minorHAnsi"/>
        </w:rPr>
      </w:pPr>
      <w:r w:rsidRPr="00311C45">
        <w:rPr>
          <w:rFonts w:cstheme="minorHAnsi"/>
          <w:noProof/>
          <w:lang w:eastAsia="sl-SI"/>
        </w:rPr>
        <w:drawing>
          <wp:inline distT="0" distB="0" distL="0" distR="0" wp14:anchorId="03FCBCEE" wp14:editId="6EF02F24">
            <wp:extent cx="1606708" cy="3205329"/>
            <wp:effectExtent l="0" t="0" r="0" b="0"/>
            <wp:doc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430" b="5794"/>
                    <a:stretch>
                      <a:fillRect/>
                    </a:stretch>
                  </pic:blipFill>
                  <pic:spPr bwMode="auto">
                    <a:xfrm>
                      <a:off x="0" y="0"/>
                      <a:ext cx="1610953" cy="3213797"/>
                    </a:xfrm>
                    <a:prstGeom prst="rect">
                      <a:avLst/>
                    </a:prstGeom>
                    <a:noFill/>
                    <a:ln>
                      <a:noFill/>
                    </a:ln>
                    <a:extLst>
                      <a:ext uri="{53640926-AAD7-44D8-BBD7-CCE9431645EC}">
                        <a14:shadowObscured xmlns:a14="http://schemas.microsoft.com/office/drawing/2010/main"/>
                      </a:ext>
                    </a:extLst>
                  </pic:spPr>
                </pic:pic>
              </a:graphicData>
            </a:graphic>
          </wp:inline>
        </w:drawing>
      </w:r>
    </w:p>
    <w:p w14:paraId="26EAA29B" w14:textId="7743D803" w:rsidR="000F77CB" w:rsidRPr="000F77CB" w:rsidRDefault="00FC6EE4" w:rsidP="00FC6EE4">
      <w:pPr>
        <w:pStyle w:val="Napis"/>
        <w:spacing w:after="0"/>
        <w:jc w:val="center"/>
        <w:rPr>
          <w:rFonts w:cstheme="minorHAnsi"/>
        </w:rPr>
      </w:pPr>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6B38FC">
        <w:rPr>
          <w:rFonts w:cstheme="minorHAnsi"/>
          <w:noProof/>
        </w:rPr>
        <w:t>15</w:t>
      </w:r>
      <w:r w:rsidRPr="00311C45">
        <w:rPr>
          <w:rFonts w:cstheme="minorHAnsi"/>
          <w:noProof/>
        </w:rPr>
        <w:fldChar w:fldCharType="end"/>
      </w:r>
      <w:r w:rsidRPr="00311C45">
        <w:rPr>
          <w:rFonts w:cstheme="minorHAnsi"/>
        </w:rPr>
        <w:t xml:space="preserve"> Prikaz podatkov za vnos zasenčenosti</w:t>
      </w:r>
      <w:bookmarkEnd w:id="37"/>
      <w:bookmarkEnd w:id="38"/>
      <w:bookmarkEnd w:id="39"/>
      <w:bookmarkEnd w:id="40"/>
    </w:p>
    <w:p w14:paraId="0D9ADFEC" w14:textId="77777777" w:rsidR="00660BF4" w:rsidRDefault="00660BF4" w:rsidP="00231740">
      <w:pPr>
        <w:spacing w:line="276" w:lineRule="auto"/>
        <w:jc w:val="both"/>
        <w:rPr>
          <w:b/>
          <w:bCs/>
        </w:rPr>
      </w:pPr>
    </w:p>
    <w:p w14:paraId="0513845F" w14:textId="77777777" w:rsidR="00660BF4" w:rsidRPr="00660BF4" w:rsidRDefault="00660BF4" w:rsidP="00231740">
      <w:pPr>
        <w:spacing w:line="276" w:lineRule="auto"/>
        <w:jc w:val="both"/>
        <w:rPr>
          <w:rFonts w:ascii="Arial" w:hAnsi="Arial" w:cs="Arial"/>
          <w:b/>
          <w:bCs/>
        </w:rPr>
      </w:pPr>
    </w:p>
    <w:p w14:paraId="126CE370" w14:textId="098D1962" w:rsidR="000F77CB" w:rsidRPr="00660BF4" w:rsidRDefault="000F77CB" w:rsidP="00231740">
      <w:pPr>
        <w:spacing w:line="276" w:lineRule="auto"/>
        <w:jc w:val="both"/>
        <w:rPr>
          <w:rFonts w:ascii="Arial" w:hAnsi="Arial" w:cs="Arial"/>
          <w:b/>
          <w:bCs/>
        </w:rPr>
      </w:pPr>
      <w:r w:rsidRPr="00660BF4">
        <w:rPr>
          <w:rFonts w:ascii="Arial" w:hAnsi="Arial" w:cs="Arial"/>
          <w:b/>
          <w:bCs/>
        </w:rPr>
        <w:t>8. Splošna opomba</w:t>
      </w:r>
    </w:p>
    <w:p w14:paraId="765DEBF8" w14:textId="77777777" w:rsidR="000F77CB" w:rsidRPr="00660BF4" w:rsidRDefault="000F77CB" w:rsidP="00231740">
      <w:pPr>
        <w:pStyle w:val="Brezrazmikov"/>
        <w:rPr>
          <w:rFonts w:ascii="Arial" w:hAnsi="Arial" w:cs="Arial"/>
        </w:rPr>
      </w:pPr>
      <w:r w:rsidRPr="00660BF4">
        <w:rPr>
          <w:rFonts w:ascii="Arial" w:hAnsi="Arial" w:cs="Arial"/>
        </w:rPr>
        <w:t>Splošno opombo uporabite, kadar:</w:t>
      </w:r>
    </w:p>
    <w:p w14:paraId="0C327059" w14:textId="1254CF24" w:rsidR="000F77CB" w:rsidRPr="00660BF4" w:rsidRDefault="000F77CB" w:rsidP="00231740">
      <w:pPr>
        <w:pStyle w:val="Brezrazmikov"/>
        <w:numPr>
          <w:ilvl w:val="0"/>
          <w:numId w:val="29"/>
        </w:numPr>
        <w:rPr>
          <w:rFonts w:ascii="Arial" w:hAnsi="Arial" w:cs="Arial"/>
        </w:rPr>
      </w:pPr>
      <w:r w:rsidRPr="00660BF4">
        <w:rPr>
          <w:rFonts w:ascii="Arial" w:hAnsi="Arial" w:cs="Arial"/>
        </w:rPr>
        <w:t xml:space="preserve">zaznate neskladja </w:t>
      </w:r>
      <w:r w:rsidR="00792C66" w:rsidRPr="00660BF4">
        <w:rPr>
          <w:rFonts w:ascii="Arial" w:hAnsi="Arial" w:cs="Arial"/>
        </w:rPr>
        <w:t>med podatki bonitete zemljišč in stanjem v naravi</w:t>
      </w:r>
      <w:r w:rsidRPr="00660BF4">
        <w:rPr>
          <w:rFonts w:ascii="Arial" w:hAnsi="Arial" w:cs="Arial"/>
        </w:rPr>
        <w:t>,</w:t>
      </w:r>
    </w:p>
    <w:p w14:paraId="614EF628" w14:textId="13049462" w:rsidR="00231740" w:rsidRPr="00660BF4" w:rsidRDefault="000F77CB" w:rsidP="00231740">
      <w:pPr>
        <w:pStyle w:val="Brezrazmikov"/>
        <w:numPr>
          <w:ilvl w:val="0"/>
          <w:numId w:val="29"/>
        </w:numPr>
        <w:rPr>
          <w:rFonts w:ascii="Arial" w:hAnsi="Arial" w:cs="Arial"/>
        </w:rPr>
      </w:pPr>
      <w:r w:rsidRPr="00660BF4">
        <w:rPr>
          <w:rFonts w:ascii="Arial" w:hAnsi="Arial" w:cs="Arial"/>
        </w:rPr>
        <w:t xml:space="preserve">posebnega vpliva ni mogoče </w:t>
      </w:r>
      <w:r w:rsidR="00792C66" w:rsidRPr="00660BF4">
        <w:rPr>
          <w:rFonts w:ascii="Arial" w:hAnsi="Arial" w:cs="Arial"/>
        </w:rPr>
        <w:t>ali ni smiselno uveljavljati.</w:t>
      </w:r>
    </w:p>
    <w:p w14:paraId="330177B3" w14:textId="5F1FC82B" w:rsidR="000F77CB" w:rsidRPr="00660BF4" w:rsidRDefault="000F77CB" w:rsidP="00231740">
      <w:pPr>
        <w:pStyle w:val="Brezrazmikov"/>
        <w:rPr>
          <w:rFonts w:ascii="Arial" w:hAnsi="Arial" w:cs="Arial"/>
        </w:rPr>
      </w:pPr>
      <w:r w:rsidRPr="00660BF4">
        <w:rPr>
          <w:rFonts w:ascii="Arial" w:hAnsi="Arial" w:cs="Arial"/>
        </w:rPr>
        <w:t>Pomembno:</w:t>
      </w:r>
    </w:p>
    <w:p w14:paraId="794820D0" w14:textId="7B21E1DE" w:rsidR="00231740" w:rsidRPr="00660BF4" w:rsidRDefault="00BC3E16" w:rsidP="00231740">
      <w:pPr>
        <w:pStyle w:val="Odstavekseznama"/>
        <w:numPr>
          <w:ilvl w:val="0"/>
          <w:numId w:val="30"/>
        </w:numPr>
        <w:jc w:val="both"/>
        <w:rPr>
          <w:rFonts w:ascii="Arial" w:hAnsi="Arial" w:cs="Arial"/>
        </w:rPr>
      </w:pPr>
      <w:r w:rsidRPr="00660BF4">
        <w:rPr>
          <w:rFonts w:ascii="Arial" w:hAnsi="Arial" w:cs="Arial"/>
        </w:rPr>
        <w:t xml:space="preserve">splošne opombe bodo uporabljene kot </w:t>
      </w:r>
      <w:r w:rsidRPr="00660BF4">
        <w:rPr>
          <w:rFonts w:ascii="Arial" w:hAnsi="Arial" w:cs="Arial"/>
          <w:b/>
          <w:bCs/>
        </w:rPr>
        <w:t>dodatna informacija za nadaljnje analize stanja</w:t>
      </w:r>
      <w:r w:rsidRPr="00660BF4">
        <w:rPr>
          <w:rFonts w:ascii="Arial" w:hAnsi="Arial" w:cs="Arial"/>
        </w:rPr>
        <w:t xml:space="preserve"> evidence.</w:t>
      </w:r>
    </w:p>
    <w:p w14:paraId="1739758F" w14:textId="6FABAC2D" w:rsidR="000F77CB" w:rsidRDefault="000F77CB" w:rsidP="006B38FC">
      <w:pPr>
        <w:pStyle w:val="Brezrazmikov"/>
        <w:rPr>
          <w:rFonts w:ascii="Arial" w:hAnsi="Arial" w:cs="Arial"/>
        </w:rPr>
      </w:pPr>
      <w:r w:rsidRPr="00660BF4">
        <w:rPr>
          <w:rFonts w:ascii="Arial" w:hAnsi="Arial" w:cs="Arial"/>
        </w:rPr>
        <w:t>Obvezna je izbira glavnega razloga in kratek opis opažanja.</w:t>
      </w:r>
    </w:p>
    <w:p w14:paraId="1AA1FA83" w14:textId="77777777" w:rsidR="00660BF4" w:rsidRDefault="00660BF4" w:rsidP="006B38FC">
      <w:pPr>
        <w:pStyle w:val="Brezrazmikov"/>
        <w:rPr>
          <w:rFonts w:ascii="Arial" w:hAnsi="Arial" w:cs="Arial"/>
        </w:rPr>
      </w:pPr>
    </w:p>
    <w:p w14:paraId="4ADD3E4D" w14:textId="77777777" w:rsidR="00660BF4" w:rsidRDefault="00660BF4" w:rsidP="006B38FC">
      <w:pPr>
        <w:pStyle w:val="Brezrazmikov"/>
        <w:rPr>
          <w:rFonts w:ascii="Arial" w:hAnsi="Arial" w:cs="Arial"/>
        </w:rPr>
      </w:pPr>
    </w:p>
    <w:p w14:paraId="702D59A4" w14:textId="77777777" w:rsidR="00660BF4" w:rsidRDefault="00660BF4" w:rsidP="006B38FC">
      <w:pPr>
        <w:pStyle w:val="Brezrazmikov"/>
        <w:rPr>
          <w:rFonts w:ascii="Arial" w:hAnsi="Arial" w:cs="Arial"/>
        </w:rPr>
      </w:pPr>
    </w:p>
    <w:p w14:paraId="7DAE97F5" w14:textId="77777777" w:rsidR="00660BF4" w:rsidRDefault="00660BF4" w:rsidP="006B38FC">
      <w:pPr>
        <w:pStyle w:val="Brezrazmikov"/>
        <w:rPr>
          <w:rFonts w:ascii="Arial" w:hAnsi="Arial" w:cs="Arial"/>
        </w:rPr>
      </w:pPr>
    </w:p>
    <w:p w14:paraId="1B4ADCA7" w14:textId="77777777" w:rsidR="00660BF4" w:rsidRDefault="00660BF4" w:rsidP="006B38FC">
      <w:pPr>
        <w:pStyle w:val="Brezrazmikov"/>
        <w:rPr>
          <w:rFonts w:ascii="Arial" w:hAnsi="Arial" w:cs="Arial"/>
        </w:rPr>
      </w:pPr>
    </w:p>
    <w:p w14:paraId="6BA91C2A" w14:textId="77777777" w:rsidR="00660BF4" w:rsidRDefault="00660BF4" w:rsidP="006B38FC">
      <w:pPr>
        <w:pStyle w:val="Brezrazmikov"/>
        <w:rPr>
          <w:rFonts w:ascii="Arial" w:hAnsi="Arial" w:cs="Arial"/>
        </w:rPr>
      </w:pPr>
    </w:p>
    <w:p w14:paraId="13AD1BEE" w14:textId="77777777" w:rsidR="00660BF4" w:rsidRDefault="00660BF4" w:rsidP="006B38FC">
      <w:pPr>
        <w:pStyle w:val="Brezrazmikov"/>
        <w:rPr>
          <w:rFonts w:ascii="Arial" w:hAnsi="Arial" w:cs="Arial"/>
        </w:rPr>
      </w:pPr>
    </w:p>
    <w:p w14:paraId="1032D04D" w14:textId="77777777" w:rsidR="00660BF4" w:rsidRDefault="00660BF4" w:rsidP="006B38FC">
      <w:pPr>
        <w:pStyle w:val="Brezrazmikov"/>
        <w:rPr>
          <w:rFonts w:ascii="Arial" w:hAnsi="Arial" w:cs="Arial"/>
        </w:rPr>
      </w:pPr>
    </w:p>
    <w:p w14:paraId="76EB4C65" w14:textId="77777777" w:rsidR="00660BF4" w:rsidRDefault="00660BF4" w:rsidP="006B38FC">
      <w:pPr>
        <w:pStyle w:val="Brezrazmikov"/>
        <w:rPr>
          <w:rFonts w:ascii="Arial" w:hAnsi="Arial" w:cs="Arial"/>
        </w:rPr>
      </w:pPr>
    </w:p>
    <w:p w14:paraId="6AE6AD97" w14:textId="77777777" w:rsidR="00660BF4" w:rsidRDefault="00660BF4" w:rsidP="006B38FC">
      <w:pPr>
        <w:pStyle w:val="Brezrazmikov"/>
        <w:rPr>
          <w:rFonts w:ascii="Arial" w:hAnsi="Arial" w:cs="Arial"/>
        </w:rPr>
      </w:pPr>
    </w:p>
    <w:p w14:paraId="10F400D1" w14:textId="77777777" w:rsidR="00660BF4" w:rsidRPr="00660BF4" w:rsidRDefault="00660BF4" w:rsidP="006B38FC">
      <w:pPr>
        <w:pStyle w:val="Brezrazmikov"/>
        <w:rPr>
          <w:rFonts w:ascii="Arial" w:hAnsi="Arial" w:cs="Arial"/>
        </w:rPr>
      </w:pPr>
    </w:p>
    <w:p w14:paraId="4B0C5EE3" w14:textId="77777777" w:rsidR="006B38FC" w:rsidRDefault="006B38FC" w:rsidP="006B38FC">
      <w:pPr>
        <w:keepNext/>
        <w:spacing w:line="276" w:lineRule="auto"/>
        <w:jc w:val="center"/>
      </w:pPr>
      <w:r>
        <w:rPr>
          <w:noProof/>
        </w:rPr>
        <w:drawing>
          <wp:inline distT="0" distB="0" distL="0" distR="0" wp14:anchorId="10D47366" wp14:editId="02FBA665">
            <wp:extent cx="1605600" cy="3234639"/>
            <wp:effectExtent l="0" t="0" r="0" b="4445"/>
            <wp:docPr id="1066187964" name="Slika 10" descr="Zaslon mobilne aplikacije za vnos »Splošna opomba«, z razlago namena splošne opombe, seznamom primerov vsebine (tla, relief, klima, drugi dejavniki), spustnim seznamom za izbiro vrste opombe, poljem za vnos besedila ter gumboma »Shrani« in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87964" name="Slika 10" descr="Zaslon mobilne aplikacije za vnos »Splošna opomba«, z razlago namena splošne opombe, seznamom primerov vsebine (tla, relief, klima, drugi dejavniki), spustnim seznamom za izbiro vrste opombe, poljem za vnos besedila ter gumboma »Shrani« in »Naprej«."/>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5600" cy="3234639"/>
                    </a:xfrm>
                    <a:prstGeom prst="rect">
                      <a:avLst/>
                    </a:prstGeom>
                  </pic:spPr>
                </pic:pic>
              </a:graphicData>
            </a:graphic>
          </wp:inline>
        </w:drawing>
      </w:r>
    </w:p>
    <w:p w14:paraId="340569B4" w14:textId="7C4D4103" w:rsidR="006B38FC" w:rsidRDefault="006B38FC" w:rsidP="006B38FC">
      <w:pPr>
        <w:pStyle w:val="Napis"/>
        <w:jc w:val="center"/>
      </w:pPr>
      <w:r>
        <w:t xml:space="preserve">Slika </w:t>
      </w:r>
      <w:r>
        <w:fldChar w:fldCharType="begin"/>
      </w:r>
      <w:r>
        <w:instrText xml:space="preserve"> SEQ Slika \* ARABIC </w:instrText>
      </w:r>
      <w:r>
        <w:fldChar w:fldCharType="separate"/>
      </w:r>
      <w:r>
        <w:rPr>
          <w:noProof/>
        </w:rPr>
        <w:t>16</w:t>
      </w:r>
      <w:r>
        <w:fldChar w:fldCharType="end"/>
      </w:r>
      <w:r>
        <w:t xml:space="preserve"> </w:t>
      </w:r>
      <w:r w:rsidRPr="00AD2470">
        <w:t>Prikaz podatkov za vnos splošne opombe</w:t>
      </w:r>
    </w:p>
    <w:p w14:paraId="7859FF07" w14:textId="77777777" w:rsidR="006B38FC" w:rsidRPr="000F77CB" w:rsidRDefault="006B38FC" w:rsidP="00231740">
      <w:pPr>
        <w:spacing w:line="276" w:lineRule="auto"/>
        <w:jc w:val="both"/>
      </w:pPr>
    </w:p>
    <w:p w14:paraId="125FAC65" w14:textId="77777777" w:rsidR="000F77CB" w:rsidRPr="00660BF4" w:rsidRDefault="000F77CB" w:rsidP="00231740">
      <w:pPr>
        <w:spacing w:line="276" w:lineRule="auto"/>
        <w:jc w:val="both"/>
        <w:rPr>
          <w:rFonts w:ascii="Arial" w:hAnsi="Arial" w:cs="Arial"/>
          <w:b/>
          <w:bCs/>
        </w:rPr>
      </w:pPr>
      <w:r w:rsidRPr="00660BF4">
        <w:rPr>
          <w:rFonts w:ascii="Arial" w:hAnsi="Arial" w:cs="Arial"/>
          <w:b/>
          <w:bCs/>
        </w:rPr>
        <w:t>9. Kaj sledi po oddaji</w:t>
      </w:r>
    </w:p>
    <w:p w14:paraId="52E0609A" w14:textId="77777777" w:rsidR="002C4966" w:rsidRPr="00660BF4" w:rsidRDefault="002C4966" w:rsidP="002C4966">
      <w:pPr>
        <w:jc w:val="both"/>
        <w:rPr>
          <w:rFonts w:ascii="Arial" w:hAnsi="Arial" w:cs="Arial"/>
        </w:rPr>
      </w:pPr>
      <w:r w:rsidRPr="00660BF4">
        <w:rPr>
          <w:rFonts w:ascii="Arial" w:hAnsi="Arial" w:cs="Arial"/>
        </w:rPr>
        <w:t>Po oddaji se predlog prenese v informacijski sistem Geodetske uprave Republike Slovenije, kjer se najprej preveri izpolnjevanje osnovnih pogojev za obravnavo. Predloge, ki izpolnjujejo pogoje, pregleda usposobljen strokovnjak za bonitiranje zemljišč.</w:t>
      </w:r>
    </w:p>
    <w:p w14:paraId="04E6CFBD" w14:textId="77777777" w:rsidR="002C4966" w:rsidRPr="00660BF4" w:rsidRDefault="002C4966" w:rsidP="002C4966">
      <w:pPr>
        <w:jc w:val="both"/>
        <w:rPr>
          <w:rFonts w:ascii="Arial" w:hAnsi="Arial" w:cs="Arial"/>
        </w:rPr>
      </w:pPr>
      <w:r w:rsidRPr="00660BF4">
        <w:rPr>
          <w:rFonts w:ascii="Arial" w:hAnsi="Arial" w:cs="Arial"/>
        </w:rPr>
        <w:t>Na podlagi posredovanih podatkov, fotografij in razpoložljivih uradnih evidenc strokovnjak presodi upravičenost predloga. Po potrebi se lahko zahteva dopolnitev predloga ali izvede terenski ogled. Če pogoji niso izpolnjeni ali podatki ne potrjujejo obstoja posebnega vpliva, se predlog zavrne.</w:t>
      </w:r>
    </w:p>
    <w:p w14:paraId="25BC2655" w14:textId="0BBC2AAC" w:rsidR="002C4966" w:rsidRPr="00660BF4" w:rsidRDefault="002C4966" w:rsidP="002C4966">
      <w:pPr>
        <w:jc w:val="both"/>
        <w:rPr>
          <w:rFonts w:ascii="Arial" w:hAnsi="Arial" w:cs="Arial"/>
        </w:rPr>
      </w:pPr>
      <w:r w:rsidRPr="00660BF4">
        <w:rPr>
          <w:rFonts w:ascii="Arial" w:hAnsi="Arial" w:cs="Arial"/>
        </w:rPr>
        <w:t xml:space="preserve">Vlagatelj je o vsaki fazi obravnave predloga posebej </w:t>
      </w:r>
      <w:r w:rsidRPr="00660BF4">
        <w:rPr>
          <w:rFonts w:ascii="Arial" w:hAnsi="Arial" w:cs="Arial"/>
          <w:b/>
          <w:bCs/>
        </w:rPr>
        <w:t>obveščen na vpisani e-poštni naslov</w:t>
      </w:r>
      <w:r w:rsidRPr="00660BF4">
        <w:rPr>
          <w:rFonts w:ascii="Arial" w:hAnsi="Arial" w:cs="Arial"/>
        </w:rPr>
        <w:t>. Sprememba podatkov o boniteti se izvede le na podlagi strokovne presoje in skladno z veljavnimi predpisi.</w:t>
      </w:r>
    </w:p>
    <w:p w14:paraId="34449061" w14:textId="77777777" w:rsidR="002C4966" w:rsidRPr="00660BF4" w:rsidRDefault="002C4966" w:rsidP="00B44C83">
      <w:pPr>
        <w:jc w:val="both"/>
        <w:rPr>
          <w:rFonts w:ascii="Arial" w:hAnsi="Arial" w:cs="Arial"/>
        </w:rPr>
      </w:pPr>
    </w:p>
    <w:sectPr w:rsidR="002C4966" w:rsidRPr="00660BF4" w:rsidSect="00660BF4">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C6CD0" w14:textId="77777777" w:rsidR="000F77CB" w:rsidRDefault="000F77CB" w:rsidP="000F77CB">
      <w:pPr>
        <w:spacing w:after="0" w:line="240" w:lineRule="auto"/>
      </w:pPr>
      <w:r>
        <w:separator/>
      </w:r>
    </w:p>
  </w:endnote>
  <w:endnote w:type="continuationSeparator" w:id="0">
    <w:p w14:paraId="2E4E6699" w14:textId="77777777" w:rsidR="000F77CB" w:rsidRDefault="000F77CB" w:rsidP="000F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12C9" w14:textId="77777777" w:rsidR="00001E77" w:rsidRDefault="00001E7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974134"/>
      <w:docPartObj>
        <w:docPartGallery w:val="Page Numbers (Bottom of Page)"/>
        <w:docPartUnique/>
      </w:docPartObj>
    </w:sdtPr>
    <w:sdtEndPr/>
    <w:sdtContent>
      <w:p w14:paraId="3FD07C78" w14:textId="5C0FB966" w:rsidR="00B92A31" w:rsidRDefault="00B92A31">
        <w:pPr>
          <w:pStyle w:val="Noga"/>
          <w:jc w:val="right"/>
        </w:pPr>
        <w:r>
          <w:fldChar w:fldCharType="begin"/>
        </w:r>
        <w:r>
          <w:instrText>PAGE   \* MERGEFORMAT</w:instrText>
        </w:r>
        <w:r>
          <w:fldChar w:fldCharType="separate"/>
        </w:r>
        <w:r>
          <w:t>2</w:t>
        </w:r>
        <w:r>
          <w:fldChar w:fldCharType="end"/>
        </w:r>
      </w:p>
    </w:sdtContent>
  </w:sdt>
  <w:p w14:paraId="63F465CD" w14:textId="77777777" w:rsidR="00B92A31" w:rsidRDefault="00B92A3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44A4E" w14:textId="77777777" w:rsidR="00001E77" w:rsidRDefault="00001E7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E52FD" w14:textId="77777777" w:rsidR="000F77CB" w:rsidRDefault="000F77CB" w:rsidP="000F77CB">
      <w:pPr>
        <w:spacing w:after="0" w:line="240" w:lineRule="auto"/>
      </w:pPr>
      <w:r>
        <w:separator/>
      </w:r>
    </w:p>
  </w:footnote>
  <w:footnote w:type="continuationSeparator" w:id="0">
    <w:p w14:paraId="7C460CE2" w14:textId="77777777" w:rsidR="000F77CB" w:rsidRDefault="000F77CB" w:rsidP="000F7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D8A5" w14:textId="77777777" w:rsidR="00001E77" w:rsidRDefault="00001E7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B359F" w14:textId="1EB6EC73" w:rsidR="000F77CB" w:rsidRDefault="000F77CB">
    <w:pPr>
      <w:pStyle w:val="Glava"/>
    </w:pPr>
    <w:r>
      <w:rPr>
        <w:rFonts w:ascii="Times New Roman"/>
        <w:noProof/>
        <w:sz w:val="20"/>
      </w:rPr>
      <w:drawing>
        <wp:anchor distT="0" distB="0" distL="114300" distR="114300" simplePos="0" relativeHeight="251658240" behindDoc="0" locked="0" layoutInCell="1" allowOverlap="1" wp14:anchorId="13ECE1FE" wp14:editId="76D0F4A5">
          <wp:simplePos x="0" y="0"/>
          <wp:positionH relativeFrom="margin">
            <wp:posOffset>0</wp:posOffset>
          </wp:positionH>
          <wp:positionV relativeFrom="margin">
            <wp:posOffset>-565150</wp:posOffset>
          </wp:positionV>
          <wp:extent cx="2199190" cy="349250"/>
          <wp:effectExtent l="0" t="0" r="0" b="0"/>
          <wp:wrapSquare wrapText="bothSides"/>
          <wp:docPr id="987865185" name="Image 1" descr="Pasica z logotipi in besedilom: logotip Republike Slovenije z navedbo Ministrstva za naravne vire in prostor ter Geodetske uprave Republike Slovenij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4621826" name="Image 1" descr="Pasica z logotipi in besedilom: logotip Republike Slovenije z navedbo Ministrstva za naravne vire in prostor ter Geodetske uprave Republike Slovenije.&#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9190" cy="349250"/>
                  </a:xfrm>
                  <a:prstGeom prst="rect">
                    <a:avLst/>
                  </a:prstGeom>
                </pic:spPr>
              </pic:pic>
            </a:graphicData>
          </a:graphic>
        </wp:anchor>
      </w:drawing>
    </w:r>
    <w:r>
      <w:rPr>
        <w:rFonts w:ascii="Times New Roman"/>
        <w:noProof/>
        <w:position w:val="42"/>
        <w:sz w:val="20"/>
      </w:rPr>
      <w:drawing>
        <wp:anchor distT="0" distB="0" distL="114300" distR="114300" simplePos="0" relativeHeight="251660288" behindDoc="0" locked="0" layoutInCell="1" allowOverlap="1" wp14:anchorId="29358476" wp14:editId="4FCF4F21">
          <wp:simplePos x="0" y="0"/>
          <wp:positionH relativeFrom="margin">
            <wp:posOffset>2498725</wp:posOffset>
          </wp:positionH>
          <wp:positionV relativeFrom="margin">
            <wp:posOffset>-443230</wp:posOffset>
          </wp:positionV>
          <wp:extent cx="1227455" cy="231140"/>
          <wp:effectExtent l="0" t="0" r="0" b="0"/>
          <wp:wrapSquare wrapText="bothSides"/>
          <wp:docPr id="838438011" name="Image 2" descr="Pasica z logotipi in besedilom: logotip NOO – Načrt za okrevanje in odporno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9394604" name="Image 2" descr="Pasica z logotipi in besedilom: logotip NOO – Načrt za okrevanje in odpornos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7455" cy="231140"/>
                  </a:xfrm>
                  <a:prstGeom prst="rect">
                    <a:avLst/>
                  </a:prstGeom>
                </pic:spPr>
              </pic:pic>
            </a:graphicData>
          </a:graphic>
        </wp:anchor>
      </w:drawing>
    </w:r>
    <w:r>
      <w:rPr>
        <w:rFonts w:ascii="Times New Roman"/>
        <w:noProof/>
        <w:spacing w:val="148"/>
        <w:position w:val="20"/>
        <w:sz w:val="20"/>
      </w:rPr>
      <w:drawing>
        <wp:anchor distT="0" distB="0" distL="114300" distR="114300" simplePos="0" relativeHeight="251659264" behindDoc="0" locked="0" layoutInCell="1" allowOverlap="1" wp14:anchorId="3F0808D0" wp14:editId="57BCA546">
          <wp:simplePos x="0" y="0"/>
          <wp:positionH relativeFrom="margin">
            <wp:posOffset>4026535</wp:posOffset>
          </wp:positionH>
          <wp:positionV relativeFrom="margin">
            <wp:posOffset>-686435</wp:posOffset>
          </wp:positionV>
          <wp:extent cx="1732280" cy="470535"/>
          <wp:effectExtent l="0" t="0" r="1270" b="5715"/>
          <wp:wrapSquare wrapText="bothSides"/>
          <wp:docPr id="738213803" name="Image 3" descr="Pasica z logotipi in besedilom: logotip Evropske unije z besedilom »Financira Evropska unija – NextGenerationE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324791" name="Image 3" descr="Pasica z logotipi in besedilom: logotip Evropske unije z besedilom »Financira Evropska unija – NextGenerationEU«."/>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32280" cy="4705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C357" w14:textId="77777777" w:rsidR="00001E77" w:rsidRDefault="00001E7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6395"/>
    <w:multiLevelType w:val="multilevel"/>
    <w:tmpl w:val="1264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746A4"/>
    <w:multiLevelType w:val="multilevel"/>
    <w:tmpl w:val="6A80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5598F"/>
    <w:multiLevelType w:val="multilevel"/>
    <w:tmpl w:val="FF90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E5F69"/>
    <w:multiLevelType w:val="multilevel"/>
    <w:tmpl w:val="1BFC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C1FEF"/>
    <w:multiLevelType w:val="hybridMultilevel"/>
    <w:tmpl w:val="4802E998"/>
    <w:lvl w:ilvl="0" w:tplc="AAA033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1F2D04"/>
    <w:multiLevelType w:val="hybridMultilevel"/>
    <w:tmpl w:val="4A9826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0257E8"/>
    <w:multiLevelType w:val="multilevel"/>
    <w:tmpl w:val="5606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B430E"/>
    <w:multiLevelType w:val="hybridMultilevel"/>
    <w:tmpl w:val="4FEA5E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DB7AC0"/>
    <w:multiLevelType w:val="hybridMultilevel"/>
    <w:tmpl w:val="D58619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4F5449"/>
    <w:multiLevelType w:val="multilevel"/>
    <w:tmpl w:val="5906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74778"/>
    <w:multiLevelType w:val="multilevel"/>
    <w:tmpl w:val="FFFC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D1092"/>
    <w:multiLevelType w:val="hybridMultilevel"/>
    <w:tmpl w:val="ED9402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D46A9B"/>
    <w:multiLevelType w:val="multilevel"/>
    <w:tmpl w:val="1A36C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36154"/>
    <w:multiLevelType w:val="hybridMultilevel"/>
    <w:tmpl w:val="360CE4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A2C5DB5"/>
    <w:multiLevelType w:val="hybridMultilevel"/>
    <w:tmpl w:val="745C5F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3A5ECC"/>
    <w:multiLevelType w:val="multilevel"/>
    <w:tmpl w:val="0284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CE5CD9"/>
    <w:multiLevelType w:val="multilevel"/>
    <w:tmpl w:val="76BA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2A109D"/>
    <w:multiLevelType w:val="hybridMultilevel"/>
    <w:tmpl w:val="2E06FB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38E6558"/>
    <w:multiLevelType w:val="multilevel"/>
    <w:tmpl w:val="6CBA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6D27CA"/>
    <w:multiLevelType w:val="hybridMultilevel"/>
    <w:tmpl w:val="7138F1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9DC2235"/>
    <w:multiLevelType w:val="hybridMultilevel"/>
    <w:tmpl w:val="E7E60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DDB610E"/>
    <w:multiLevelType w:val="hybridMultilevel"/>
    <w:tmpl w:val="3008E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E0646A8"/>
    <w:multiLevelType w:val="multilevel"/>
    <w:tmpl w:val="A48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66701"/>
    <w:multiLevelType w:val="hybridMultilevel"/>
    <w:tmpl w:val="A23C5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5C3449F"/>
    <w:multiLevelType w:val="hybridMultilevel"/>
    <w:tmpl w:val="95CAE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9AC42B2"/>
    <w:multiLevelType w:val="hybridMultilevel"/>
    <w:tmpl w:val="C0249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ED041C"/>
    <w:multiLevelType w:val="multilevel"/>
    <w:tmpl w:val="89F4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27793F"/>
    <w:multiLevelType w:val="multilevel"/>
    <w:tmpl w:val="8CD2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D3CEA"/>
    <w:multiLevelType w:val="hybridMultilevel"/>
    <w:tmpl w:val="4EA20D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CB64138"/>
    <w:multiLevelType w:val="hybridMultilevel"/>
    <w:tmpl w:val="0EC880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E7954C1"/>
    <w:multiLevelType w:val="hybridMultilevel"/>
    <w:tmpl w:val="535EA2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A667D66"/>
    <w:multiLevelType w:val="hybridMultilevel"/>
    <w:tmpl w:val="FE1AEF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FE66642"/>
    <w:multiLevelType w:val="multilevel"/>
    <w:tmpl w:val="9AEA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0420240">
    <w:abstractNumId w:val="12"/>
  </w:num>
  <w:num w:numId="2" w16cid:durableId="275524122">
    <w:abstractNumId w:val="15"/>
  </w:num>
  <w:num w:numId="3" w16cid:durableId="1249314508">
    <w:abstractNumId w:val="22"/>
  </w:num>
  <w:num w:numId="4" w16cid:durableId="1465002353">
    <w:abstractNumId w:val="26"/>
  </w:num>
  <w:num w:numId="5" w16cid:durableId="1771854103">
    <w:abstractNumId w:val="3"/>
  </w:num>
  <w:num w:numId="6" w16cid:durableId="954483605">
    <w:abstractNumId w:val="1"/>
  </w:num>
  <w:num w:numId="7" w16cid:durableId="398400733">
    <w:abstractNumId w:val="27"/>
  </w:num>
  <w:num w:numId="8" w16cid:durableId="1838767078">
    <w:abstractNumId w:val="0"/>
  </w:num>
  <w:num w:numId="9" w16cid:durableId="556475156">
    <w:abstractNumId w:val="18"/>
  </w:num>
  <w:num w:numId="10" w16cid:durableId="2044868752">
    <w:abstractNumId w:val="32"/>
  </w:num>
  <w:num w:numId="11" w16cid:durableId="2131626605">
    <w:abstractNumId w:val="16"/>
  </w:num>
  <w:num w:numId="12" w16cid:durableId="1565488362">
    <w:abstractNumId w:val="9"/>
  </w:num>
  <w:num w:numId="13" w16cid:durableId="2056856304">
    <w:abstractNumId w:val="2"/>
  </w:num>
  <w:num w:numId="14" w16cid:durableId="865362624">
    <w:abstractNumId w:val="6"/>
  </w:num>
  <w:num w:numId="15" w16cid:durableId="1266303006">
    <w:abstractNumId w:val="10"/>
  </w:num>
  <w:num w:numId="16" w16cid:durableId="35937735">
    <w:abstractNumId w:val="19"/>
  </w:num>
  <w:num w:numId="17" w16cid:durableId="759908102">
    <w:abstractNumId w:val="28"/>
  </w:num>
  <w:num w:numId="18" w16cid:durableId="1070540159">
    <w:abstractNumId w:val="8"/>
  </w:num>
  <w:num w:numId="19" w16cid:durableId="1248077607">
    <w:abstractNumId w:val="11"/>
  </w:num>
  <w:num w:numId="20" w16cid:durableId="434903563">
    <w:abstractNumId w:val="17"/>
  </w:num>
  <w:num w:numId="21" w16cid:durableId="1721855543">
    <w:abstractNumId w:val="29"/>
  </w:num>
  <w:num w:numId="22" w16cid:durableId="1795562598">
    <w:abstractNumId w:val="7"/>
  </w:num>
  <w:num w:numId="23" w16cid:durableId="1795244865">
    <w:abstractNumId w:val="21"/>
  </w:num>
  <w:num w:numId="24" w16cid:durableId="1786532734">
    <w:abstractNumId w:val="23"/>
  </w:num>
  <w:num w:numId="25" w16cid:durableId="8606054">
    <w:abstractNumId w:val="25"/>
  </w:num>
  <w:num w:numId="26" w16cid:durableId="26764464">
    <w:abstractNumId w:val="5"/>
  </w:num>
  <w:num w:numId="27" w16cid:durableId="254017891">
    <w:abstractNumId w:val="24"/>
  </w:num>
  <w:num w:numId="28" w16cid:durableId="1130365716">
    <w:abstractNumId w:val="13"/>
  </w:num>
  <w:num w:numId="29" w16cid:durableId="362360927">
    <w:abstractNumId w:val="31"/>
  </w:num>
  <w:num w:numId="30" w16cid:durableId="1720666356">
    <w:abstractNumId w:val="30"/>
  </w:num>
  <w:num w:numId="31" w16cid:durableId="1834838682">
    <w:abstractNumId w:val="20"/>
  </w:num>
  <w:num w:numId="32" w16cid:durableId="1101727708">
    <w:abstractNumId w:val="14"/>
  </w:num>
  <w:num w:numId="33" w16cid:durableId="12360176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7CB"/>
    <w:rsid w:val="00001E77"/>
    <w:rsid w:val="000F77CB"/>
    <w:rsid w:val="00145636"/>
    <w:rsid w:val="00147B2A"/>
    <w:rsid w:val="0021047C"/>
    <w:rsid w:val="00231740"/>
    <w:rsid w:val="0027691F"/>
    <w:rsid w:val="002C4966"/>
    <w:rsid w:val="00335A6B"/>
    <w:rsid w:val="00432E7D"/>
    <w:rsid w:val="00463542"/>
    <w:rsid w:val="004843B6"/>
    <w:rsid w:val="0049160B"/>
    <w:rsid w:val="005275DC"/>
    <w:rsid w:val="005E103C"/>
    <w:rsid w:val="00660BF4"/>
    <w:rsid w:val="00662760"/>
    <w:rsid w:val="006B38FC"/>
    <w:rsid w:val="006C3124"/>
    <w:rsid w:val="00792C66"/>
    <w:rsid w:val="007D4756"/>
    <w:rsid w:val="00834AAF"/>
    <w:rsid w:val="00865352"/>
    <w:rsid w:val="008878E9"/>
    <w:rsid w:val="008E1B2D"/>
    <w:rsid w:val="00907AFB"/>
    <w:rsid w:val="00914C3C"/>
    <w:rsid w:val="00922754"/>
    <w:rsid w:val="0097199E"/>
    <w:rsid w:val="009A1867"/>
    <w:rsid w:val="009C7732"/>
    <w:rsid w:val="009E3BB1"/>
    <w:rsid w:val="00A50A30"/>
    <w:rsid w:val="00A67BC0"/>
    <w:rsid w:val="00AC41A8"/>
    <w:rsid w:val="00AF3F65"/>
    <w:rsid w:val="00B07E9B"/>
    <w:rsid w:val="00B13789"/>
    <w:rsid w:val="00B44C83"/>
    <w:rsid w:val="00B70E77"/>
    <w:rsid w:val="00B92A31"/>
    <w:rsid w:val="00BC3E16"/>
    <w:rsid w:val="00C34F92"/>
    <w:rsid w:val="00C475BF"/>
    <w:rsid w:val="00C602CD"/>
    <w:rsid w:val="00C80480"/>
    <w:rsid w:val="00CB2670"/>
    <w:rsid w:val="00CE28D8"/>
    <w:rsid w:val="00CF49E1"/>
    <w:rsid w:val="00CF7840"/>
    <w:rsid w:val="00D93BAB"/>
    <w:rsid w:val="00DF2616"/>
    <w:rsid w:val="00E922ED"/>
    <w:rsid w:val="00EA59F7"/>
    <w:rsid w:val="00F15CE5"/>
    <w:rsid w:val="00FC6E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B4CE6"/>
  <w15:chartTrackingRefBased/>
  <w15:docId w15:val="{4D333226-4D8A-46CE-8F28-2D727C33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0F77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0F77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0F77CB"/>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0F77CB"/>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0F77CB"/>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0F77C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0F77C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0F77C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0F77C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F77CB"/>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0F77CB"/>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0F77CB"/>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0F77CB"/>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0F77CB"/>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0F77C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0F77C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0F77C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0F77CB"/>
    <w:rPr>
      <w:rFonts w:eastAsiaTheme="majorEastAsia" w:cstheme="majorBidi"/>
      <w:color w:val="272727" w:themeColor="text1" w:themeTint="D8"/>
    </w:rPr>
  </w:style>
  <w:style w:type="paragraph" w:styleId="Naslov">
    <w:name w:val="Title"/>
    <w:basedOn w:val="Navaden"/>
    <w:next w:val="Navaden"/>
    <w:link w:val="NaslovZnak"/>
    <w:uiPriority w:val="10"/>
    <w:qFormat/>
    <w:rsid w:val="000F7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F77C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0F77C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0F77C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0F77CB"/>
    <w:pPr>
      <w:spacing w:before="160"/>
      <w:jc w:val="center"/>
    </w:pPr>
    <w:rPr>
      <w:i/>
      <w:iCs/>
      <w:color w:val="404040" w:themeColor="text1" w:themeTint="BF"/>
    </w:rPr>
  </w:style>
  <w:style w:type="character" w:customStyle="1" w:styleId="CitatZnak">
    <w:name w:val="Citat Znak"/>
    <w:basedOn w:val="Privzetapisavaodstavka"/>
    <w:link w:val="Citat"/>
    <w:uiPriority w:val="29"/>
    <w:rsid w:val="000F77CB"/>
    <w:rPr>
      <w:i/>
      <w:iCs/>
      <w:color w:val="404040" w:themeColor="text1" w:themeTint="BF"/>
    </w:rPr>
  </w:style>
  <w:style w:type="paragraph" w:styleId="Odstavekseznama">
    <w:name w:val="List Paragraph"/>
    <w:basedOn w:val="Navaden"/>
    <w:uiPriority w:val="34"/>
    <w:qFormat/>
    <w:rsid w:val="000F77CB"/>
    <w:pPr>
      <w:ind w:left="720"/>
      <w:contextualSpacing/>
    </w:pPr>
  </w:style>
  <w:style w:type="character" w:styleId="Intenzivenpoudarek">
    <w:name w:val="Intense Emphasis"/>
    <w:basedOn w:val="Privzetapisavaodstavka"/>
    <w:uiPriority w:val="21"/>
    <w:qFormat/>
    <w:rsid w:val="000F77CB"/>
    <w:rPr>
      <w:i/>
      <w:iCs/>
      <w:color w:val="2F5496" w:themeColor="accent1" w:themeShade="BF"/>
    </w:rPr>
  </w:style>
  <w:style w:type="paragraph" w:styleId="Intenzivencitat">
    <w:name w:val="Intense Quote"/>
    <w:basedOn w:val="Navaden"/>
    <w:next w:val="Navaden"/>
    <w:link w:val="IntenzivencitatZnak"/>
    <w:uiPriority w:val="30"/>
    <w:qFormat/>
    <w:rsid w:val="000F77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0F77CB"/>
    <w:rPr>
      <w:i/>
      <w:iCs/>
      <w:color w:val="2F5496" w:themeColor="accent1" w:themeShade="BF"/>
    </w:rPr>
  </w:style>
  <w:style w:type="character" w:styleId="Intenzivensklic">
    <w:name w:val="Intense Reference"/>
    <w:basedOn w:val="Privzetapisavaodstavka"/>
    <w:uiPriority w:val="32"/>
    <w:qFormat/>
    <w:rsid w:val="000F77CB"/>
    <w:rPr>
      <w:b/>
      <w:bCs/>
      <w:smallCaps/>
      <w:color w:val="2F5496" w:themeColor="accent1" w:themeShade="BF"/>
      <w:spacing w:val="5"/>
    </w:rPr>
  </w:style>
  <w:style w:type="paragraph" w:styleId="Glava">
    <w:name w:val="header"/>
    <w:basedOn w:val="Navaden"/>
    <w:link w:val="GlavaZnak"/>
    <w:uiPriority w:val="99"/>
    <w:unhideWhenUsed/>
    <w:rsid w:val="000F77CB"/>
    <w:pPr>
      <w:tabs>
        <w:tab w:val="center" w:pos="4536"/>
        <w:tab w:val="right" w:pos="9072"/>
      </w:tabs>
      <w:spacing w:after="0" w:line="240" w:lineRule="auto"/>
    </w:pPr>
  </w:style>
  <w:style w:type="character" w:customStyle="1" w:styleId="GlavaZnak">
    <w:name w:val="Glava Znak"/>
    <w:basedOn w:val="Privzetapisavaodstavka"/>
    <w:link w:val="Glava"/>
    <w:uiPriority w:val="99"/>
    <w:rsid w:val="000F77CB"/>
  </w:style>
  <w:style w:type="paragraph" w:styleId="Noga">
    <w:name w:val="footer"/>
    <w:basedOn w:val="Navaden"/>
    <w:link w:val="NogaZnak"/>
    <w:uiPriority w:val="99"/>
    <w:unhideWhenUsed/>
    <w:rsid w:val="000F77CB"/>
    <w:pPr>
      <w:tabs>
        <w:tab w:val="center" w:pos="4536"/>
        <w:tab w:val="right" w:pos="9072"/>
      </w:tabs>
      <w:spacing w:after="0" w:line="240" w:lineRule="auto"/>
    </w:pPr>
  </w:style>
  <w:style w:type="character" w:customStyle="1" w:styleId="NogaZnak">
    <w:name w:val="Noga Znak"/>
    <w:basedOn w:val="Privzetapisavaodstavka"/>
    <w:link w:val="Noga"/>
    <w:uiPriority w:val="99"/>
    <w:rsid w:val="000F77CB"/>
  </w:style>
  <w:style w:type="paragraph" w:styleId="Brezrazmikov">
    <w:name w:val="No Spacing"/>
    <w:uiPriority w:val="1"/>
    <w:qFormat/>
    <w:rsid w:val="00C602CD"/>
    <w:pPr>
      <w:spacing w:after="0" w:line="240" w:lineRule="auto"/>
    </w:pPr>
  </w:style>
  <w:style w:type="paragraph" w:styleId="Napis">
    <w:name w:val="caption"/>
    <w:basedOn w:val="Navaden"/>
    <w:next w:val="Navaden"/>
    <w:uiPriority w:val="35"/>
    <w:unhideWhenUsed/>
    <w:qFormat/>
    <w:rsid w:val="00D93BAB"/>
    <w:pPr>
      <w:spacing w:after="200" w:line="240" w:lineRule="auto"/>
    </w:pPr>
    <w:rPr>
      <w:i/>
      <w:iCs/>
      <w:color w:val="44546A" w:themeColor="text2"/>
      <w:sz w:val="18"/>
      <w:szCs w:val="18"/>
    </w:rPr>
  </w:style>
  <w:style w:type="paragraph" w:styleId="Revizija">
    <w:name w:val="Revision"/>
    <w:hidden/>
    <w:uiPriority w:val="99"/>
    <w:semiHidden/>
    <w:rsid w:val="00922754"/>
    <w:pPr>
      <w:spacing w:after="0" w:line="240" w:lineRule="auto"/>
    </w:pPr>
  </w:style>
  <w:style w:type="character" w:styleId="Pripombasklic">
    <w:name w:val="annotation reference"/>
    <w:basedOn w:val="Privzetapisavaodstavka"/>
    <w:uiPriority w:val="99"/>
    <w:semiHidden/>
    <w:unhideWhenUsed/>
    <w:rsid w:val="008878E9"/>
    <w:rPr>
      <w:sz w:val="16"/>
      <w:szCs w:val="16"/>
    </w:rPr>
  </w:style>
  <w:style w:type="paragraph" w:styleId="Pripombabesedilo">
    <w:name w:val="annotation text"/>
    <w:basedOn w:val="Navaden"/>
    <w:link w:val="PripombabesediloZnak"/>
    <w:uiPriority w:val="99"/>
    <w:unhideWhenUsed/>
    <w:rsid w:val="008878E9"/>
    <w:pPr>
      <w:spacing w:line="240" w:lineRule="auto"/>
    </w:pPr>
    <w:rPr>
      <w:sz w:val="20"/>
      <w:szCs w:val="20"/>
    </w:rPr>
  </w:style>
  <w:style w:type="character" w:customStyle="1" w:styleId="PripombabesediloZnak">
    <w:name w:val="Pripomba – besedilo Znak"/>
    <w:basedOn w:val="Privzetapisavaodstavka"/>
    <w:link w:val="Pripombabesedilo"/>
    <w:uiPriority w:val="99"/>
    <w:rsid w:val="008878E9"/>
    <w:rPr>
      <w:sz w:val="20"/>
      <w:szCs w:val="20"/>
    </w:rPr>
  </w:style>
  <w:style w:type="paragraph" w:styleId="Zadevapripombe">
    <w:name w:val="annotation subject"/>
    <w:basedOn w:val="Pripombabesedilo"/>
    <w:next w:val="Pripombabesedilo"/>
    <w:link w:val="ZadevapripombeZnak"/>
    <w:uiPriority w:val="99"/>
    <w:semiHidden/>
    <w:unhideWhenUsed/>
    <w:rsid w:val="008878E9"/>
    <w:rPr>
      <w:b/>
      <w:bCs/>
    </w:rPr>
  </w:style>
  <w:style w:type="character" w:customStyle="1" w:styleId="ZadevapripombeZnak">
    <w:name w:val="Zadeva pripombe Znak"/>
    <w:basedOn w:val="PripombabesediloZnak"/>
    <w:link w:val="Zadevapripombe"/>
    <w:uiPriority w:val="99"/>
    <w:semiHidden/>
    <w:rsid w:val="008878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959</Words>
  <Characters>5471</Characters>
  <Application>Microsoft Office Word</Application>
  <DocSecurity>0</DocSecurity>
  <Lines>45</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Žerak</dc:creator>
  <cp:keywords/>
  <dc:description/>
  <cp:lastModifiedBy>Ksenija Mihajlović</cp:lastModifiedBy>
  <cp:revision>2</cp:revision>
  <dcterms:created xsi:type="dcterms:W3CDTF">2026-02-04T08:22:00Z</dcterms:created>
  <dcterms:modified xsi:type="dcterms:W3CDTF">2026-02-04T08:22:00Z</dcterms:modified>
</cp:coreProperties>
</file>